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DDE" w:rsidRDefault="00FF7B86" w:rsidP="009E3C3E">
      <w:pPr>
        <w:pStyle w:val="Podtitul"/>
        <w:spacing w:before="0"/>
        <w:rPr>
          <w:vanish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6393180</wp:posOffset>
                </wp:positionV>
                <wp:extent cx="2045970" cy="339725"/>
                <wp:effectExtent l="3810" t="2540" r="0" b="635"/>
                <wp:wrapNone/>
                <wp:docPr id="8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339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1B8" w:rsidRPr="00D66D45" w:rsidRDefault="003751B8" w:rsidP="00D66D45">
                            <w:pPr>
                              <w:spacing w:before="0"/>
                              <w:jc w:val="left"/>
                              <w:rPr>
                                <w:rFonts w:cs="Arial"/>
                                <w:sz w:val="14"/>
                                <w:szCs w:val="14"/>
                              </w:rPr>
                            </w:pPr>
                            <w:proofErr w:type="gramStart"/>
                            <w:r w:rsidRPr="00D66D45">
                              <w:rPr>
                                <w:sz w:val="14"/>
                                <w:szCs w:val="14"/>
                              </w:rPr>
                              <w:t xml:space="preserve">z. č: </w:t>
                            </w:r>
                            <w:r w:rsidR="00A46BC4">
                              <w:rPr>
                                <w:sz w:val="14"/>
                                <w:szCs w:val="14"/>
                              </w:rPr>
                              <w:t>24_021</w:t>
                            </w:r>
                            <w:proofErr w:type="gramEnd"/>
                          </w:p>
                          <w:p w:rsidR="003751B8" w:rsidRPr="00D66D45" w:rsidRDefault="003751B8" w:rsidP="00D66D45">
                            <w:pPr>
                              <w:spacing w:before="0"/>
                              <w:jc w:val="left"/>
                              <w:rPr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 xml:space="preserve">V Brně, </w:t>
                            </w:r>
                            <w:r w:rsidR="00A46BC4">
                              <w:rPr>
                                <w:sz w:val="14"/>
                                <w:szCs w:val="14"/>
                              </w:rPr>
                              <w:t>červenec 2024</w:t>
                            </w:r>
                          </w:p>
                          <w:p w:rsidR="003751B8" w:rsidRDefault="003751B8" w:rsidP="00045580">
                            <w:pPr>
                              <w:spacing w:befor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22.05pt;margin-top:503.4pt;width:161.1pt;height:2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gJvswIAALoFAAAOAAAAZHJzL2Uyb0RvYy54bWysVNtu2zAMfR+wfxD07voS5WKjTtHG8TCg&#10;uwDtPkCx5ViYLXmSErsb9u+j5CRNWgwYtvlBkETqkIc85vXN0DZoz5TmUqQ4vAowYqKQJRfbFH95&#10;zL0FRtpQUdJGCpbiJ6bxzfLtm+u+S1gka9mUTCEAETrpuxTXxnSJ7+uiZi3VV7JjAoyVVC01cFRb&#10;v1S0B/S28aMgmPm9VGWnZMG0httsNOKlw68qVphPVaWZQU2KITfjVuXWjV395TVNtop2NS8OadC/&#10;yKKlXEDQE1RGDUU7xV9BtbxQUsvKXBWy9WVV8YI5DsAmDF6weahpxxwXKI7uTmXS/w+2+Lj/rBAv&#10;UwyNErSFFj2ywaA7OaBJaMvTdzoBr4cO/MwA99BmR1V397L4qpGQq5qKLbtVSvY1oyWk5176Z09H&#10;HG1BNv0HWUIcujPSAQ2Vam3toBoI0KFNT6fW2FwKuIwCMo3nYCrANpnE82hqk/NpcnzdKW3eMdki&#10;u0mxgtY7dLq/12Z0PbrYYELmvGlc+xtxcQGY4w3EhqfWZrNw3fwRB/F6sV4Qj0SztUeCLPNu8xXx&#10;Znk4n2aTbLXKwp82bkiSmpclEzbMUVkh+bPOHTQ+auKkLS0bXlo4m5JW282qUWhPQdm5+w4FOXPz&#10;L9Nw9QIuLyiFEQnuotjLZ4u5R3Iy9aDSCy8I47t4FpCYZPklpXsu2L9TQn2K4yn00dH5LbfAfa+5&#10;0aTlBmZHw1sQ78mJJlaCa1G61hrKm3F/Vgqb/nMpoN3HRjvBWo2OajXDZgAUq+KNLJ9AukqCskCE&#10;MPBgU0v1HaMehkeK9bcdVQyj5r0A+cchIXbauAOZziM4qHPL5txCRQFQKTYYjduVGSfUrlN8W0Ok&#10;8YcT8hZ+mYo7NT9nBVTsAQaEI3UYZnYCnZ+d1/PIXf4CAAD//wMAUEsDBBQABgAIAAAAIQA7b4WX&#10;3QAAAAwBAAAPAAAAZHJzL2Rvd25yZXYueG1sTI/LTsMwEEX3lfgHa5C6a+2SEEGIUyEqtiAKVOrO&#10;jadJRDyOYrcJf890RZdz5+g+ivXkOnHGIbSeNKyWCgRS5W1LtYavz9fFA4gQDVnTeUINvxhgXd7M&#10;CpNbP9IHnrexFmxCITcamhj7XMpQNehMWPoeiX9HPzgT+RxqaQczsrnr5J1SmXSmJU5oTI8vDVY/&#10;25PT8P123O9S9V5v3H0/+klJco9S6/nt9PwEIuIU/2G41OfqUHKngz+RDaLTkKYrJlnnFN7ARJJl&#10;CYjDRcpUArIs5PWI8g8AAP//AwBQSwECLQAUAAYACAAAACEAtoM4kv4AAADhAQAAEwAAAAAAAAAA&#10;AAAAAAAAAAAAW0NvbnRlbnRfVHlwZXNdLnhtbFBLAQItABQABgAIAAAAIQA4/SH/1gAAAJQBAAAL&#10;AAAAAAAAAAAAAAAAAC8BAABfcmVscy8ucmVsc1BLAQItABQABgAIAAAAIQBUSgJvswIAALoFAAAO&#10;AAAAAAAAAAAAAAAAAC4CAABkcnMvZTJvRG9jLnhtbFBLAQItABQABgAIAAAAIQA7b4WX3QAAAAwB&#10;AAAPAAAAAAAAAAAAAAAAAA0FAABkcnMvZG93bnJldi54bWxQSwUGAAAAAAQABADzAAAAFwYAAAAA&#10;" filled="f" stroked="f">
                <v:textbox>
                  <w:txbxContent>
                    <w:p w:rsidR="003751B8" w:rsidRPr="00D66D45" w:rsidRDefault="003751B8" w:rsidP="00D66D45">
                      <w:pPr>
                        <w:spacing w:before="0"/>
                        <w:jc w:val="left"/>
                        <w:rPr>
                          <w:rFonts w:cs="Arial"/>
                          <w:sz w:val="14"/>
                          <w:szCs w:val="14"/>
                        </w:rPr>
                      </w:pPr>
                      <w:proofErr w:type="gramStart"/>
                      <w:r w:rsidRPr="00D66D45">
                        <w:rPr>
                          <w:sz w:val="14"/>
                          <w:szCs w:val="14"/>
                        </w:rPr>
                        <w:t xml:space="preserve">z. č: </w:t>
                      </w:r>
                      <w:r w:rsidR="00A46BC4">
                        <w:rPr>
                          <w:sz w:val="14"/>
                          <w:szCs w:val="14"/>
                        </w:rPr>
                        <w:t>24_021</w:t>
                      </w:r>
                      <w:proofErr w:type="gramEnd"/>
                    </w:p>
                    <w:p w:rsidR="003751B8" w:rsidRPr="00D66D45" w:rsidRDefault="003751B8" w:rsidP="00D66D45">
                      <w:pPr>
                        <w:spacing w:before="0"/>
                        <w:jc w:val="left"/>
                        <w:rPr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 xml:space="preserve">V Brně, </w:t>
                      </w:r>
                      <w:r w:rsidR="00A46BC4">
                        <w:rPr>
                          <w:sz w:val="14"/>
                          <w:szCs w:val="14"/>
                        </w:rPr>
                        <w:t>červenec 2024</w:t>
                      </w:r>
                    </w:p>
                    <w:p w:rsidR="003751B8" w:rsidRDefault="003751B8" w:rsidP="00045580">
                      <w:pPr>
                        <w:spacing w:befor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280035</wp:posOffset>
                </wp:positionH>
                <wp:positionV relativeFrom="paragraph">
                  <wp:posOffset>6974840</wp:posOffset>
                </wp:positionV>
                <wp:extent cx="1920240" cy="274320"/>
                <wp:effectExtent l="3810" t="3175" r="0" b="0"/>
                <wp:wrapNone/>
                <wp:docPr id="7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0240" cy="274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1B8" w:rsidRDefault="003751B8">
                            <w:pPr>
                              <w:spacing w:before="0"/>
                              <w:jc w:val="left"/>
                              <w:rPr>
                                <w:i/>
                              </w:rPr>
                            </w:pPr>
                            <w:r>
                              <w:t xml:space="preserve">BRNO, </w:t>
                            </w:r>
                            <w:r w:rsidR="003E391E">
                              <w:rPr>
                                <w:noProof/>
                              </w:rPr>
                              <w:fldChar w:fldCharType="begin"/>
                            </w:r>
                            <w:r w:rsidR="003E391E">
                              <w:rPr>
                                <w:noProof/>
                              </w:rPr>
                              <w:instrText xml:space="preserve"> CREATEDATE \@ "MMMM yyyy" \* MERGEFORMAT </w:instrText>
                            </w:r>
                            <w:r w:rsidR="003E391E">
                              <w:rPr>
                                <w:noProof/>
                              </w:rPr>
                              <w:fldChar w:fldCharType="separate"/>
                            </w:r>
                            <w:r>
                              <w:rPr>
                                <w:noProof/>
                              </w:rPr>
                              <w:t>leden 2014</w:t>
                            </w:r>
                            <w:r w:rsidR="003E391E">
                              <w:rPr>
                                <w:noProof/>
                              </w:rPr>
                              <w:fldChar w:fldCharType="end"/>
                            </w:r>
                          </w:p>
                          <w:p w:rsidR="003751B8" w:rsidRDefault="003751B8">
                            <w:pPr>
                              <w:spacing w:before="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left:0;text-align:left;margin-left:22.05pt;margin-top:549.2pt;width:151.2pt;height:21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yLWtwIAAMAFAAAOAAAAZHJzL2Uyb0RvYy54bWysVNlunDAUfa/Uf7D8TljiWUBhomQYqkrp&#10;IiX9AA+YwSrY1PYMpFH/vddm1uSlassDsn2vz13O8b25HdoG7ZjSXIoUh1cBRkwUsuRik+JvT7k3&#10;x0gbKkraSMFS/Mw0vl28f3fTdwmLZC2bkikEIEInfZfi2pgu8X1d1Kyl+kp2TICxkqqlBrZq45eK&#10;9oDeNn4UBFO/l6rslCyY1nCajUa8cPhVxQrzpao0M6hJMeRm3F+5/9r+/cUNTTaKdjUv9mnQv8ii&#10;pVxA0CNURg1FW8XfQLW8UFLLylwVsvVlVfGCuRqgmjB4Vc1jTTvmaoHm6O7YJv3/YIvPu68K8TLF&#10;M4wEbYGiJzYYdC8HFNvu9J1OwOmxAzczwDGw7CrV3YMsvmsk5LKmYsPulJJ9zWgJ2YX2pn92dcTR&#10;FmTdf5IlhKFbIx3QUKnWtg6agQAdWHo+MmNTKWzIOAoiAqYCbNGMXEeOOp8mh9ud0uYDky2yixQr&#10;YN6h092DNjYbmhxcbDAhc940jv1GXByA43gCseGqtdksHJkvcRCv5qs58Ug0XXkkyDLvLl8Sb5qH&#10;s0l2nS2XWfjLxg1JUvOyZMKGOQgrJH9G3F7ioySO0tKy4aWFsylptVkvG4V2FISdu8/1HCwnN/8y&#10;DdcEqOVVSSE09j6KvXw6n3kkJxMvngVzLwjj+3gakJhk+WVJD1ywfy8J9SmOJ9FkFNMp6Ve1Be57&#10;WxtNWm5gdDS8TfH86EQTK8GVKB21hvJmXJ+1wqZ/agXQfSDaCdZqdFSrGdaDexlOzVbMa1k+g4KV&#10;BIGBFmHswaKW6idGPYyQFOsfW6oYRs1HAa8gDomVrHEbMpmBZpE6t6zPLVQUAJVig9G4XJpxTm07&#10;xTc1RBrfnZB38HIq7kR9ymr/3mBMuNr2I83OofO98zoN3sVvAAAA//8DAFBLAwQUAAYACAAAACEA&#10;GMFQ794AAAAMAQAADwAAAGRycy9kb3ducmV2LnhtbEyPwU7DMAyG70i8Q2QkbiwpZNVWmk4IxBXE&#10;gEm7ZY3XVjRO1WRreXvMCY7+/en353Iz+16ccYxdIAPZQoFAqoPrqDHw8f58swIRkyVn+0Bo4Bsj&#10;bKrLi9IWLkz0hudtagSXUCysgTaloZAy1i16GxdhQOLdMYzeJh7HRrrRTlzue3mrVC697YgvtHbA&#10;xxbrr+3JG/h8Oe53Wr02T345TGFWkvxaGnN9NT/cg0g4pz8YfvVZHSp2OoQTuSh6A1pnTHKu1isN&#10;gok7nS9BHDjKdJaDrEr5/4nqBwAA//8DAFBLAQItABQABgAIAAAAIQC2gziS/gAAAOEBAAATAAAA&#10;AAAAAAAAAAAAAAAAAABbQ29udGVudF9UeXBlc10ueG1sUEsBAi0AFAAGAAgAAAAhADj9If/WAAAA&#10;lAEAAAsAAAAAAAAAAAAAAAAALwEAAF9yZWxzLy5yZWxzUEsBAi0AFAAGAAgAAAAhAO2bIta3AgAA&#10;wAUAAA4AAAAAAAAAAAAAAAAALgIAAGRycy9lMm9Eb2MueG1sUEsBAi0AFAAGAAgAAAAhABjBUO/e&#10;AAAADAEAAA8AAAAAAAAAAAAAAAAAEQUAAGRycy9kb3ducmV2LnhtbFBLBQYAAAAABAAEAPMAAAAc&#10;BgAAAAA=&#10;" filled="f" stroked="f">
                <v:textbox>
                  <w:txbxContent>
                    <w:p w:rsidR="003751B8" w:rsidRDefault="003751B8">
                      <w:pPr>
                        <w:spacing w:before="0"/>
                        <w:jc w:val="left"/>
                        <w:rPr>
                          <w:i/>
                        </w:rPr>
                      </w:pPr>
                      <w:r>
                        <w:t xml:space="preserve">BRNO, </w:t>
                      </w:r>
                      <w:r w:rsidR="003E391E">
                        <w:rPr>
                          <w:noProof/>
                        </w:rPr>
                        <w:fldChar w:fldCharType="begin"/>
                      </w:r>
                      <w:r w:rsidR="003E391E">
                        <w:rPr>
                          <w:noProof/>
                        </w:rPr>
                        <w:instrText xml:space="preserve"> CREATEDATE \@ "MMMM yyyy" \* MERGEFORMAT </w:instrText>
                      </w:r>
                      <w:r w:rsidR="003E391E">
                        <w:rPr>
                          <w:noProof/>
                        </w:rPr>
                        <w:fldChar w:fldCharType="separate"/>
                      </w:r>
                      <w:r>
                        <w:rPr>
                          <w:noProof/>
                        </w:rPr>
                        <w:t>leden 2014</w:t>
                      </w:r>
                      <w:r w:rsidR="003E391E">
                        <w:rPr>
                          <w:noProof/>
                        </w:rPr>
                        <w:fldChar w:fldCharType="end"/>
                      </w:r>
                    </w:p>
                    <w:p w:rsidR="003751B8" w:rsidRDefault="003751B8">
                      <w:pPr>
                        <w:spacing w:before="0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1" locked="1" layoutInCell="0" allowOverlap="1">
                <wp:simplePos x="0" y="0"/>
                <wp:positionH relativeFrom="page">
                  <wp:posOffset>252095</wp:posOffset>
                </wp:positionH>
                <wp:positionV relativeFrom="page">
                  <wp:align>center</wp:align>
                </wp:positionV>
                <wp:extent cx="4846320" cy="7283450"/>
                <wp:effectExtent l="0" t="3810" r="2540" b="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7283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51B8" w:rsidRDefault="003751B8" w:rsidP="00045580">
                            <w:pPr>
                              <w:spacing w:before="240"/>
                              <w:jc w:val="left"/>
                              <w:rPr>
                                <w:rFonts w:cs="Arial"/>
                                <w:b/>
                                <w:cap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aps/>
                                <w:noProof/>
                                <w:sz w:val="40"/>
                                <w:szCs w:val="40"/>
                              </w:rPr>
                              <w:drawing>
                                <wp:inline distT="0" distB="0" distL="0" distR="0">
                                  <wp:extent cx="802005" cy="517525"/>
                                  <wp:effectExtent l="19050" t="0" r="0" b="0"/>
                                  <wp:docPr id="1" name="obrázek 1" descr="Schránka01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Schránka01t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2005" cy="517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751B8" w:rsidRPr="00045580" w:rsidRDefault="003751B8" w:rsidP="005F278E">
                            <w:pPr>
                              <w:spacing w:before="240"/>
                              <w:jc w:val="center"/>
                              <w:rPr>
                                <w:rFonts w:cs="Arial"/>
                                <w:b/>
                                <w:caps/>
                                <w:sz w:val="20"/>
                              </w:rPr>
                            </w:pPr>
                          </w:p>
                          <w:p w:rsidR="003751B8" w:rsidRDefault="003751B8" w:rsidP="00CF64B2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36"/>
                                <w:szCs w:val="44"/>
                              </w:rPr>
                            </w:pPr>
                          </w:p>
                          <w:p w:rsidR="00A46BC4" w:rsidRPr="00F63484" w:rsidRDefault="00A46BC4" w:rsidP="00A46BC4">
                            <w:pPr>
                              <w:contextualSpacing/>
                              <w:jc w:val="center"/>
                              <w:rPr>
                                <w:rFonts w:ascii="Arial Black" w:hAnsi="Arial Black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F63484">
                              <w:rPr>
                                <w:rFonts w:ascii="Arial Black" w:hAnsi="Arial Black" w:cs="Arial"/>
                                <w:b/>
                                <w:sz w:val="30"/>
                                <w:szCs w:val="30"/>
                              </w:rPr>
                              <w:t>OPRAVA SOCIÁLNÍHO ZAŘÍZENÍ OBJEKTU „Z“ KOLEJE AKADEMIE, tř. GEN. PÍKY 7, BRNO</w:t>
                            </w:r>
                          </w:p>
                          <w:p w:rsidR="003751B8" w:rsidRDefault="003751B8" w:rsidP="00501531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751B8" w:rsidRPr="00501531" w:rsidRDefault="003751B8" w:rsidP="00501531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32"/>
                                <w:szCs w:val="32"/>
                              </w:rPr>
                            </w:pPr>
                          </w:p>
                          <w:p w:rsidR="003751B8" w:rsidRPr="0067152C" w:rsidRDefault="00A03BB8" w:rsidP="00501531">
                            <w:pPr>
                              <w:spacing w:before="200"/>
                              <w:jc w:val="center"/>
                              <w:rPr>
                                <w:b/>
                                <w:caps/>
                                <w:sz w:val="28"/>
                              </w:rPr>
                            </w:pPr>
                            <w:r w:rsidRPr="0067152C">
                              <w:rPr>
                                <w:b/>
                              </w:rPr>
                              <w:fldChar w:fldCharType="begin"/>
                            </w:r>
                            <w:r w:rsidR="003751B8" w:rsidRPr="0067152C">
                              <w:rPr>
                                <w:b/>
                              </w:rPr>
                              <w:instrText xml:space="preserve"> DOCPROPERTY "část projektu - číslo"  \* MERGEFORMAT </w:instrText>
                            </w:r>
                            <w:r w:rsidRPr="0067152C">
                              <w:rPr>
                                <w:b/>
                              </w:rPr>
                              <w:fldChar w:fldCharType="separate"/>
                            </w:r>
                            <w:proofErr w:type="gramStart"/>
                            <w:r w:rsidR="003751B8" w:rsidRPr="0067152C">
                              <w:rPr>
                                <w:b/>
                                <w:caps/>
                                <w:sz w:val="28"/>
                              </w:rPr>
                              <w:t>D.1</w:t>
                            </w:r>
                            <w:r w:rsidRPr="0067152C">
                              <w:rPr>
                                <w:b/>
                              </w:rPr>
                              <w:fldChar w:fldCharType="end"/>
                            </w:r>
                            <w:r w:rsidR="003751B8" w:rsidRPr="0067152C">
                              <w:rPr>
                                <w:b/>
                                <w:caps/>
                                <w:sz w:val="28"/>
                              </w:rPr>
                              <w:t>.</w:t>
                            </w:r>
                            <w:r w:rsidR="00AD1882">
                              <w:rPr>
                                <w:b/>
                                <w:caps/>
                                <w:sz w:val="28"/>
                              </w:rPr>
                              <w:t>1</w:t>
                            </w:r>
                            <w:proofErr w:type="gramEnd"/>
                            <w:r w:rsidR="00AD1882">
                              <w:rPr>
                                <w:b/>
                                <w:caps/>
                                <w:sz w:val="28"/>
                              </w:rPr>
                              <w:t xml:space="preserve"> – ARCHITEKTONICKO-STAVEBNÍ ŘEŠENÍ</w:t>
                            </w:r>
                          </w:p>
                          <w:p w:rsidR="003751B8" w:rsidRDefault="003751B8" w:rsidP="0067152C">
                            <w:pPr>
                              <w:spacing w:before="0"/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  <w:p w:rsidR="0067152C" w:rsidRPr="00501531" w:rsidRDefault="0067152C" w:rsidP="00501531">
                            <w:pPr>
                              <w:spacing w:before="200"/>
                              <w:jc w:val="center"/>
                              <w:rPr>
                                <w:b/>
                                <w:caps/>
                                <w:sz w:val="32"/>
                                <w:szCs w:val="32"/>
                              </w:rPr>
                            </w:pPr>
                          </w:p>
                          <w:p w:rsidR="003751B8" w:rsidRPr="00045580" w:rsidRDefault="003751B8" w:rsidP="00045580">
                            <w:pPr>
                              <w:spacing w:before="160"/>
                              <w:ind w:left="567" w:right="533"/>
                              <w:jc w:val="center"/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045580"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 xml:space="preserve">dOKUMENTACE PRO </w:t>
                            </w:r>
                            <w:r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>provádění stavby</w:t>
                            </w:r>
                          </w:p>
                          <w:p w:rsidR="003751B8" w:rsidRDefault="003751B8" w:rsidP="00045580">
                            <w:pPr>
                              <w:tabs>
                                <w:tab w:val="left" w:pos="426"/>
                              </w:tabs>
                              <w:ind w:left="426" w:right="275"/>
                              <w:jc w:val="left"/>
                            </w:pPr>
                          </w:p>
                          <w:p w:rsidR="00812B84" w:rsidRDefault="00812B84" w:rsidP="00045580">
                            <w:pPr>
                              <w:tabs>
                                <w:tab w:val="left" w:pos="426"/>
                              </w:tabs>
                              <w:ind w:left="426" w:right="275"/>
                              <w:jc w:val="left"/>
                            </w:pPr>
                          </w:p>
                          <w:p w:rsidR="00812B84" w:rsidRDefault="003751B8" w:rsidP="00812B84">
                            <w:pPr>
                              <w:ind w:firstLine="567"/>
                              <w:contextualSpacing/>
                              <w:rPr>
                                <w:rFonts w:cs="Arial"/>
                                <w:b/>
                                <w:szCs w:val="22"/>
                              </w:rPr>
                            </w:pPr>
                            <w:r>
                              <w:t xml:space="preserve">Investor: </w:t>
                            </w:r>
                            <w:r>
                              <w:tab/>
                            </w:r>
                            <w:r w:rsidR="00812B84">
                              <w:rPr>
                                <w:rFonts w:cs="Arial"/>
                                <w:b/>
                                <w:szCs w:val="22"/>
                              </w:rPr>
                              <w:t>Mendelova univerzita v Brně</w:t>
                            </w:r>
                          </w:p>
                          <w:p w:rsidR="00812B84" w:rsidRPr="00F17889" w:rsidRDefault="00812B84" w:rsidP="00812B84">
                            <w:pPr>
                              <w:contextualSpacing/>
                              <w:rPr>
                                <w:rStyle w:val="Siln"/>
                                <w:rFonts w:cs="Arial"/>
                                <w:bCs w:val="0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ab/>
                            </w:r>
                            <w:r>
                              <w:rPr>
                                <w:rFonts w:cs="Arial"/>
                                <w:b/>
                                <w:szCs w:val="22"/>
                              </w:rPr>
                              <w:tab/>
                              <w:t>Správa kolejí a menz</w:t>
                            </w:r>
                          </w:p>
                          <w:p w:rsidR="00812B84" w:rsidRPr="00C41FC6" w:rsidRDefault="00812B84" w:rsidP="00812B84">
                            <w:pPr>
                              <w:shd w:val="clear" w:color="auto" w:fill="FFFFFF"/>
                              <w:ind w:left="1418" w:firstLine="709"/>
                              <w:rPr>
                                <w:bCs/>
                                <w:szCs w:val="22"/>
                              </w:rPr>
                            </w:pPr>
                            <w:r>
                              <w:rPr>
                                <w:bCs/>
                                <w:szCs w:val="22"/>
                              </w:rPr>
                              <w:t>Kohoutova 11, 613 00 Brno</w:t>
                            </w:r>
                          </w:p>
                          <w:p w:rsidR="00812B84" w:rsidRPr="00C41FC6" w:rsidRDefault="00812B84" w:rsidP="00812B84">
                            <w:pPr>
                              <w:shd w:val="clear" w:color="auto" w:fill="FFFFFF"/>
                              <w:ind w:left="1418" w:firstLine="709"/>
                              <w:rPr>
                                <w:rFonts w:cs="Arial"/>
                                <w:szCs w:val="22"/>
                              </w:rPr>
                            </w:pPr>
                            <w:r w:rsidRPr="00C41FC6">
                              <w:rPr>
                                <w:bCs/>
                                <w:szCs w:val="22"/>
                              </w:rPr>
                              <w:t>IČ</w:t>
                            </w:r>
                            <w:r>
                              <w:rPr>
                                <w:bCs/>
                                <w:szCs w:val="22"/>
                              </w:rPr>
                              <w:t>O</w:t>
                            </w:r>
                            <w:r w:rsidRPr="00C41FC6">
                              <w:rPr>
                                <w:bCs/>
                                <w:szCs w:val="22"/>
                              </w:rPr>
                              <w:t xml:space="preserve">: </w:t>
                            </w:r>
                            <w:r>
                              <w:rPr>
                                <w:bCs/>
                                <w:szCs w:val="22"/>
                              </w:rPr>
                              <w:t>621 56 489</w:t>
                            </w:r>
                          </w:p>
                          <w:p w:rsidR="00812B84" w:rsidRDefault="00812B84" w:rsidP="00A46BC4">
                            <w:pPr>
                              <w:tabs>
                                <w:tab w:val="left" w:pos="567"/>
                                <w:tab w:val="left" w:pos="709"/>
                              </w:tabs>
                              <w:rPr>
                                <w:rFonts w:cs="Arial"/>
                              </w:rPr>
                            </w:pPr>
                          </w:p>
                          <w:p w:rsidR="00812B84" w:rsidRDefault="00812B84" w:rsidP="00A46BC4">
                            <w:pPr>
                              <w:tabs>
                                <w:tab w:val="left" w:pos="567"/>
                                <w:tab w:val="left" w:pos="709"/>
                              </w:tabs>
                              <w:rPr>
                                <w:rFonts w:cs="Arial"/>
                              </w:rPr>
                            </w:pPr>
                          </w:p>
                          <w:p w:rsidR="00A46BC4" w:rsidRDefault="0061480D" w:rsidP="00A46BC4">
                            <w:pPr>
                              <w:tabs>
                                <w:tab w:val="left" w:pos="567"/>
                                <w:tab w:val="left" w:pos="709"/>
                              </w:tabs>
                              <w:rPr>
                                <w:rFonts w:cs="Arial"/>
                                <w:szCs w:val="22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ab/>
                            </w:r>
                            <w:r w:rsidR="00A46BC4">
                              <w:rPr>
                                <w:rFonts w:cs="Arial"/>
                              </w:rPr>
                              <w:t>Zpracovatel</w:t>
                            </w:r>
                            <w:r w:rsidR="00A46BC4" w:rsidRPr="003933A7">
                              <w:rPr>
                                <w:rFonts w:cs="Arial"/>
                              </w:rPr>
                              <w:t>:</w:t>
                            </w:r>
                            <w:r w:rsidR="00A46BC4" w:rsidRPr="003933A7">
                              <w:rPr>
                                <w:rFonts w:cs="Arial"/>
                                <w:b/>
                              </w:rPr>
                              <w:tab/>
                            </w:r>
                            <w:r w:rsidR="00A46BC4">
                              <w:rPr>
                                <w:rFonts w:cs="Arial"/>
                                <w:b/>
                                <w:szCs w:val="22"/>
                              </w:rPr>
                              <w:t>MENHIR projekt, s.r.o.</w:t>
                            </w:r>
                          </w:p>
                          <w:p w:rsidR="00A46BC4" w:rsidRPr="00812B84" w:rsidRDefault="00A46BC4" w:rsidP="00812B84">
                            <w:pPr>
                              <w:shd w:val="clear" w:color="auto" w:fill="FFFFFF"/>
                              <w:ind w:left="1418" w:firstLine="709"/>
                              <w:rPr>
                                <w:bCs/>
                                <w:szCs w:val="22"/>
                              </w:rPr>
                            </w:pPr>
                            <w:r w:rsidRPr="00812B84">
                              <w:rPr>
                                <w:bCs/>
                                <w:szCs w:val="22"/>
                              </w:rPr>
                              <w:t xml:space="preserve">Lazaretní 11, </w:t>
                            </w:r>
                            <w:proofErr w:type="gramStart"/>
                            <w:r w:rsidRPr="00812B84">
                              <w:rPr>
                                <w:bCs/>
                                <w:szCs w:val="22"/>
                              </w:rPr>
                              <w:t>615 00  Brno</w:t>
                            </w:r>
                            <w:proofErr w:type="gramEnd"/>
                          </w:p>
                          <w:p w:rsidR="00A46BC4" w:rsidRPr="00812B84" w:rsidRDefault="00A46BC4" w:rsidP="00A46BC4">
                            <w:pPr>
                              <w:shd w:val="clear" w:color="auto" w:fill="FFFFFF"/>
                              <w:ind w:left="1418" w:firstLine="709"/>
                              <w:rPr>
                                <w:szCs w:val="22"/>
                              </w:rPr>
                            </w:pPr>
                            <w:r w:rsidRPr="00812B84">
                              <w:rPr>
                                <w:szCs w:val="22"/>
                              </w:rPr>
                              <w:t xml:space="preserve">IČ: 634 70 250 </w:t>
                            </w:r>
                          </w:p>
                          <w:p w:rsidR="003751B8" w:rsidRDefault="003751B8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8" type="#_x0000_t202" style="position:absolute;left:0;text-align:left;margin-left:19.85pt;margin-top:0;width:381.6pt;height:573.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ZXgugIAAMEFAAAOAAAAZHJzL2Uyb0RvYy54bWysVMlu2zAQvRfoPxC8K1pCy5IQuUgsqyiQ&#10;LkDSD6AlyiIqkSpJW06L/nuHlLckl6ItDwTJGb7Z3szNu33foR1TmkuR4/AqwIiJStZcbHL89bH0&#10;Eoy0oaKmnRQsx09M43eLt29uxiFjkWxlVzOFAETobBxy3BozZL6vq5b1VF/JgQkQNlL11MBVbfxa&#10;0RHQ+86PgiD2R6nqQcmKaQ2vxSTEC4ffNKwyn5tGM4O6HINvxu3K7Wu7+4sbmm0UHVpeHdygf+FF&#10;T7kAoyeoghqKtoq/gup5paSWjbmqZO/LpuEVczFANGHwIpqHlg7MxQLJ0cMpTfr/wVafdl8U4nWO&#10;Y4wE7aFEj2xv0J3co7nNzjjoDJQeBlAze3iGKrtI9XAvq28aCblsqdiwW6Xk2DJag3eh/elffJ1w&#10;tAVZjx9lDWbo1kgHtG9Ub1MHyUCADlV6OlXGulLBI0lIfB2BqALZPEquyczVzqfZ8fugtHnPZI/s&#10;IccKSu/g6e5eG+sOzY4q1pqQJe86V/5OPHsAxekFjMNXK7NuuGr+TIN0lawS4pEoXnkkKArvtlwS&#10;Ly7D+ay4LpbLIvxl7YYka3ldM2HNHJkVkj+r3IHjEydO3NKy47WFsy5ptVkvO4V2FJhduuWSDpKz&#10;mv/cDZcEiOVFSGFEgrso9co4mXukJDMvnQeJF4TpXRoHJCVF+Tykey7Yv4eExhyns2g2sens9IvY&#10;Ardex0aznhuYHR3vc5yclGhmObgStSutobybzhepsO6fUwHlPhbaMdaSdKKr2a/3rjWiYyOsZf0E&#10;FFYSCAZkhLkHh1aqHxiNMENyrL9vqWIYdR8EtEEaEmKHjruQ2dwSWF1K1pcSKiqAyrHBaDouzTSo&#10;toPimxYsTY0n5C20TsMdqW2PTV4dGg7mhIvtMNPsILq8O63z5F38BgAA//8DAFBLAwQUAAYACAAA&#10;ACEAO9xNjtwAAAAIAQAADwAAAGRycy9kb3ducmV2LnhtbEyPy07DMBBF90j8gzVI7KjdUmgTMqkQ&#10;iC2o5SGxc+NpEhGPo9htwt8zrGA5ukd3zi02k+/UiYbYBkaYzwwo4iq4lmuEt9enqzWomCw72wUm&#10;hG+KsCnPzwqbuzDylk67VCsp4ZhbhCalPtc6Vg15G2ehJ5bsEAZvk5xDrd1gRyn3nV4Yc6u9bVk+&#10;NLanh4aqr93RI7w/Hz4/lualfvQ3/Rgmo9lnGvHyYrq/A5VoSn8w/OqLOpTitA9HdlF1CNfZSkgE&#10;GSTp2iwyUHvB5suVAV0W+v+A8gcAAP//AwBQSwECLQAUAAYACAAAACEAtoM4kv4AAADhAQAAEwAA&#10;AAAAAAAAAAAAAAAAAAAAW0NvbnRlbnRfVHlwZXNdLnhtbFBLAQItABQABgAIAAAAIQA4/SH/1gAA&#10;AJQBAAALAAAAAAAAAAAAAAAAAC8BAABfcmVscy8ucmVsc1BLAQItABQABgAIAAAAIQCTsZXgugIA&#10;AMEFAAAOAAAAAAAAAAAAAAAAAC4CAABkcnMvZTJvRG9jLnhtbFBLAQItABQABgAIAAAAIQA73E2O&#10;3AAAAAgBAAAPAAAAAAAAAAAAAAAAABQFAABkcnMvZG93bnJldi54bWxQSwUGAAAAAAQABADzAAAA&#10;HQYAAAAA&#10;" o:allowincell="f" filled="f" stroked="f">
                <v:textbox>
                  <w:txbxContent>
                    <w:p w:rsidR="003751B8" w:rsidRDefault="003751B8" w:rsidP="00045580">
                      <w:pPr>
                        <w:spacing w:before="240"/>
                        <w:jc w:val="left"/>
                        <w:rPr>
                          <w:rFonts w:cs="Arial"/>
                          <w:b/>
                          <w:caps/>
                          <w:sz w:val="40"/>
                          <w:szCs w:val="40"/>
                        </w:rPr>
                      </w:pPr>
                      <w:r>
                        <w:rPr>
                          <w:rFonts w:cs="Arial"/>
                          <w:b/>
                          <w:caps/>
                          <w:noProof/>
                          <w:sz w:val="40"/>
                          <w:szCs w:val="40"/>
                        </w:rPr>
                        <w:drawing>
                          <wp:inline distT="0" distB="0" distL="0" distR="0">
                            <wp:extent cx="802005" cy="517525"/>
                            <wp:effectExtent l="19050" t="0" r="0" b="0"/>
                            <wp:docPr id="1" name="obrázek 1" descr="Schránka01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Schránka01t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2005" cy="517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751B8" w:rsidRPr="00045580" w:rsidRDefault="003751B8" w:rsidP="005F278E">
                      <w:pPr>
                        <w:spacing w:before="240"/>
                        <w:jc w:val="center"/>
                        <w:rPr>
                          <w:rFonts w:cs="Arial"/>
                          <w:b/>
                          <w:caps/>
                          <w:sz w:val="20"/>
                        </w:rPr>
                      </w:pPr>
                    </w:p>
                    <w:p w:rsidR="003751B8" w:rsidRDefault="003751B8" w:rsidP="00CF64B2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36"/>
                          <w:szCs w:val="44"/>
                        </w:rPr>
                      </w:pPr>
                    </w:p>
                    <w:p w:rsidR="00A46BC4" w:rsidRPr="00F63484" w:rsidRDefault="00A46BC4" w:rsidP="00A46BC4">
                      <w:pPr>
                        <w:contextualSpacing/>
                        <w:jc w:val="center"/>
                        <w:rPr>
                          <w:rFonts w:ascii="Arial Black" w:hAnsi="Arial Black" w:cs="Arial"/>
                          <w:b/>
                          <w:sz w:val="30"/>
                          <w:szCs w:val="30"/>
                        </w:rPr>
                      </w:pPr>
                      <w:r w:rsidRPr="00F63484">
                        <w:rPr>
                          <w:rFonts w:ascii="Arial Black" w:hAnsi="Arial Black" w:cs="Arial"/>
                          <w:b/>
                          <w:sz w:val="30"/>
                          <w:szCs w:val="30"/>
                        </w:rPr>
                        <w:t>OPRAVA SOCIÁLNÍHO ZAŘÍZENÍ OBJEKTU „Z“ KOLEJE AKADEMIE, tř. GEN. PÍKY 7, BRNO</w:t>
                      </w:r>
                    </w:p>
                    <w:p w:rsidR="003751B8" w:rsidRDefault="003751B8" w:rsidP="00501531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</w:p>
                    <w:p w:rsidR="003751B8" w:rsidRPr="00501531" w:rsidRDefault="003751B8" w:rsidP="00501531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32"/>
                          <w:szCs w:val="32"/>
                        </w:rPr>
                      </w:pPr>
                    </w:p>
                    <w:p w:rsidR="003751B8" w:rsidRPr="0067152C" w:rsidRDefault="00A03BB8" w:rsidP="00501531">
                      <w:pPr>
                        <w:spacing w:before="200"/>
                        <w:jc w:val="center"/>
                        <w:rPr>
                          <w:b/>
                          <w:caps/>
                          <w:sz w:val="28"/>
                        </w:rPr>
                      </w:pPr>
                      <w:r w:rsidRPr="0067152C">
                        <w:rPr>
                          <w:b/>
                        </w:rPr>
                        <w:fldChar w:fldCharType="begin"/>
                      </w:r>
                      <w:r w:rsidR="003751B8" w:rsidRPr="0067152C">
                        <w:rPr>
                          <w:b/>
                        </w:rPr>
                        <w:instrText xml:space="preserve"> DOCPROPERTY "část projektu - číslo"  \* MERGEFORMAT </w:instrText>
                      </w:r>
                      <w:r w:rsidRPr="0067152C">
                        <w:rPr>
                          <w:b/>
                        </w:rPr>
                        <w:fldChar w:fldCharType="separate"/>
                      </w:r>
                      <w:proofErr w:type="gramStart"/>
                      <w:r w:rsidR="003751B8" w:rsidRPr="0067152C">
                        <w:rPr>
                          <w:b/>
                          <w:caps/>
                          <w:sz w:val="28"/>
                        </w:rPr>
                        <w:t>D.1</w:t>
                      </w:r>
                      <w:r w:rsidRPr="0067152C">
                        <w:rPr>
                          <w:b/>
                        </w:rPr>
                        <w:fldChar w:fldCharType="end"/>
                      </w:r>
                      <w:r w:rsidR="003751B8" w:rsidRPr="0067152C">
                        <w:rPr>
                          <w:b/>
                          <w:caps/>
                          <w:sz w:val="28"/>
                        </w:rPr>
                        <w:t>.</w:t>
                      </w:r>
                      <w:r w:rsidR="00AD1882">
                        <w:rPr>
                          <w:b/>
                          <w:caps/>
                          <w:sz w:val="28"/>
                        </w:rPr>
                        <w:t>1</w:t>
                      </w:r>
                      <w:proofErr w:type="gramEnd"/>
                      <w:r w:rsidR="00AD1882">
                        <w:rPr>
                          <w:b/>
                          <w:caps/>
                          <w:sz w:val="28"/>
                        </w:rPr>
                        <w:t xml:space="preserve"> – ARCHITEKTONICKO-STAVEBNÍ ŘEŠENÍ</w:t>
                      </w:r>
                    </w:p>
                    <w:p w:rsidR="003751B8" w:rsidRDefault="003751B8" w:rsidP="0067152C">
                      <w:pPr>
                        <w:spacing w:before="0"/>
                        <w:jc w:val="center"/>
                        <w:rPr>
                          <w:b/>
                          <w:caps/>
                          <w:sz w:val="32"/>
                          <w:szCs w:val="32"/>
                        </w:rPr>
                      </w:pPr>
                    </w:p>
                    <w:p w:rsidR="0067152C" w:rsidRPr="00501531" w:rsidRDefault="0067152C" w:rsidP="00501531">
                      <w:pPr>
                        <w:spacing w:before="200"/>
                        <w:jc w:val="center"/>
                        <w:rPr>
                          <w:b/>
                          <w:caps/>
                          <w:sz w:val="32"/>
                          <w:szCs w:val="32"/>
                        </w:rPr>
                      </w:pPr>
                    </w:p>
                    <w:p w:rsidR="003751B8" w:rsidRPr="00045580" w:rsidRDefault="003751B8" w:rsidP="00045580">
                      <w:pPr>
                        <w:spacing w:before="160"/>
                        <w:ind w:left="567" w:right="533"/>
                        <w:jc w:val="center"/>
                        <w:rPr>
                          <w:b/>
                          <w:caps/>
                          <w:sz w:val="24"/>
                          <w:szCs w:val="24"/>
                        </w:rPr>
                      </w:pPr>
                      <w:r w:rsidRPr="00045580">
                        <w:rPr>
                          <w:b/>
                          <w:caps/>
                          <w:sz w:val="24"/>
                          <w:szCs w:val="24"/>
                        </w:rPr>
                        <w:t xml:space="preserve">dOKUMENTACE PRO </w:t>
                      </w:r>
                      <w:r>
                        <w:rPr>
                          <w:b/>
                          <w:caps/>
                          <w:sz w:val="24"/>
                          <w:szCs w:val="24"/>
                        </w:rPr>
                        <w:t>provádění stavby</w:t>
                      </w:r>
                    </w:p>
                    <w:p w:rsidR="003751B8" w:rsidRDefault="003751B8" w:rsidP="00045580">
                      <w:pPr>
                        <w:tabs>
                          <w:tab w:val="left" w:pos="426"/>
                        </w:tabs>
                        <w:ind w:left="426" w:right="275"/>
                        <w:jc w:val="left"/>
                      </w:pPr>
                    </w:p>
                    <w:p w:rsidR="00812B84" w:rsidRDefault="00812B84" w:rsidP="00045580">
                      <w:pPr>
                        <w:tabs>
                          <w:tab w:val="left" w:pos="426"/>
                        </w:tabs>
                        <w:ind w:left="426" w:right="275"/>
                        <w:jc w:val="left"/>
                      </w:pPr>
                    </w:p>
                    <w:p w:rsidR="00812B84" w:rsidRDefault="003751B8" w:rsidP="00812B84">
                      <w:pPr>
                        <w:ind w:firstLine="567"/>
                        <w:contextualSpacing/>
                        <w:rPr>
                          <w:rFonts w:cs="Arial"/>
                          <w:b/>
                          <w:szCs w:val="22"/>
                        </w:rPr>
                      </w:pPr>
                      <w:r>
                        <w:t xml:space="preserve">Investor: </w:t>
                      </w:r>
                      <w:r>
                        <w:tab/>
                      </w:r>
                      <w:r w:rsidR="00812B84">
                        <w:rPr>
                          <w:rFonts w:cs="Arial"/>
                          <w:b/>
                          <w:szCs w:val="22"/>
                        </w:rPr>
                        <w:t>Mendelova univerzita v Brně</w:t>
                      </w:r>
                    </w:p>
                    <w:p w:rsidR="00812B84" w:rsidRPr="00F17889" w:rsidRDefault="00812B84" w:rsidP="00812B84">
                      <w:pPr>
                        <w:contextualSpacing/>
                        <w:rPr>
                          <w:rStyle w:val="Siln"/>
                          <w:rFonts w:cs="Arial"/>
                          <w:bCs w:val="0"/>
                          <w:szCs w:val="22"/>
                        </w:rPr>
                      </w:pPr>
                      <w:r>
                        <w:rPr>
                          <w:rFonts w:cs="Arial"/>
                          <w:b/>
                          <w:szCs w:val="22"/>
                        </w:rPr>
                        <w:tab/>
                      </w:r>
                      <w:r>
                        <w:rPr>
                          <w:rFonts w:cs="Arial"/>
                          <w:b/>
                          <w:szCs w:val="22"/>
                        </w:rPr>
                        <w:tab/>
                      </w:r>
                      <w:r>
                        <w:rPr>
                          <w:rFonts w:cs="Arial"/>
                          <w:b/>
                          <w:szCs w:val="22"/>
                        </w:rPr>
                        <w:tab/>
                        <w:t>Správa kolejí a menz</w:t>
                      </w:r>
                    </w:p>
                    <w:p w:rsidR="00812B84" w:rsidRPr="00C41FC6" w:rsidRDefault="00812B84" w:rsidP="00812B84">
                      <w:pPr>
                        <w:shd w:val="clear" w:color="auto" w:fill="FFFFFF"/>
                        <w:ind w:left="1418" w:firstLine="709"/>
                        <w:rPr>
                          <w:bCs/>
                          <w:szCs w:val="22"/>
                        </w:rPr>
                      </w:pPr>
                      <w:r>
                        <w:rPr>
                          <w:bCs/>
                          <w:szCs w:val="22"/>
                        </w:rPr>
                        <w:t>Kohoutova 11, 613 00 Brno</w:t>
                      </w:r>
                    </w:p>
                    <w:p w:rsidR="00812B84" w:rsidRPr="00C41FC6" w:rsidRDefault="00812B84" w:rsidP="00812B84">
                      <w:pPr>
                        <w:shd w:val="clear" w:color="auto" w:fill="FFFFFF"/>
                        <w:ind w:left="1418" w:firstLine="709"/>
                        <w:rPr>
                          <w:rFonts w:cs="Arial"/>
                          <w:szCs w:val="22"/>
                        </w:rPr>
                      </w:pPr>
                      <w:r w:rsidRPr="00C41FC6">
                        <w:rPr>
                          <w:bCs/>
                          <w:szCs w:val="22"/>
                        </w:rPr>
                        <w:t>IČ</w:t>
                      </w:r>
                      <w:r>
                        <w:rPr>
                          <w:bCs/>
                          <w:szCs w:val="22"/>
                        </w:rPr>
                        <w:t>O</w:t>
                      </w:r>
                      <w:r w:rsidRPr="00C41FC6">
                        <w:rPr>
                          <w:bCs/>
                          <w:szCs w:val="22"/>
                        </w:rPr>
                        <w:t xml:space="preserve">: </w:t>
                      </w:r>
                      <w:r>
                        <w:rPr>
                          <w:bCs/>
                          <w:szCs w:val="22"/>
                        </w:rPr>
                        <w:t>621 56 489</w:t>
                      </w:r>
                    </w:p>
                    <w:p w:rsidR="00812B84" w:rsidRDefault="00812B84" w:rsidP="00A46BC4">
                      <w:pPr>
                        <w:tabs>
                          <w:tab w:val="left" w:pos="567"/>
                          <w:tab w:val="left" w:pos="709"/>
                        </w:tabs>
                        <w:rPr>
                          <w:rFonts w:cs="Arial"/>
                        </w:rPr>
                      </w:pPr>
                    </w:p>
                    <w:p w:rsidR="00812B84" w:rsidRDefault="00812B84" w:rsidP="00A46BC4">
                      <w:pPr>
                        <w:tabs>
                          <w:tab w:val="left" w:pos="567"/>
                          <w:tab w:val="left" w:pos="709"/>
                        </w:tabs>
                        <w:rPr>
                          <w:rFonts w:cs="Arial"/>
                        </w:rPr>
                      </w:pPr>
                    </w:p>
                    <w:p w:rsidR="00A46BC4" w:rsidRDefault="0061480D" w:rsidP="00A46BC4">
                      <w:pPr>
                        <w:tabs>
                          <w:tab w:val="left" w:pos="567"/>
                          <w:tab w:val="left" w:pos="709"/>
                        </w:tabs>
                        <w:rPr>
                          <w:rFonts w:cs="Arial"/>
                          <w:szCs w:val="22"/>
                        </w:rPr>
                      </w:pPr>
                      <w:r>
                        <w:rPr>
                          <w:rFonts w:cs="Arial"/>
                        </w:rPr>
                        <w:tab/>
                      </w:r>
                      <w:r w:rsidR="00A46BC4">
                        <w:rPr>
                          <w:rFonts w:cs="Arial"/>
                        </w:rPr>
                        <w:t>Zpracovatel</w:t>
                      </w:r>
                      <w:r w:rsidR="00A46BC4" w:rsidRPr="003933A7">
                        <w:rPr>
                          <w:rFonts w:cs="Arial"/>
                        </w:rPr>
                        <w:t>:</w:t>
                      </w:r>
                      <w:r w:rsidR="00A46BC4" w:rsidRPr="003933A7">
                        <w:rPr>
                          <w:rFonts w:cs="Arial"/>
                          <w:b/>
                        </w:rPr>
                        <w:tab/>
                      </w:r>
                      <w:r w:rsidR="00A46BC4">
                        <w:rPr>
                          <w:rFonts w:cs="Arial"/>
                          <w:b/>
                          <w:szCs w:val="22"/>
                        </w:rPr>
                        <w:t>MENHIR projekt, s.r.o.</w:t>
                      </w:r>
                    </w:p>
                    <w:p w:rsidR="00A46BC4" w:rsidRPr="00812B84" w:rsidRDefault="00A46BC4" w:rsidP="00812B84">
                      <w:pPr>
                        <w:shd w:val="clear" w:color="auto" w:fill="FFFFFF"/>
                        <w:ind w:left="1418" w:firstLine="709"/>
                        <w:rPr>
                          <w:bCs/>
                          <w:szCs w:val="22"/>
                        </w:rPr>
                      </w:pPr>
                      <w:r w:rsidRPr="00812B84">
                        <w:rPr>
                          <w:bCs/>
                          <w:szCs w:val="22"/>
                        </w:rPr>
                        <w:t xml:space="preserve">Lazaretní 11, </w:t>
                      </w:r>
                      <w:proofErr w:type="gramStart"/>
                      <w:r w:rsidRPr="00812B84">
                        <w:rPr>
                          <w:bCs/>
                          <w:szCs w:val="22"/>
                        </w:rPr>
                        <w:t>615 00  Brno</w:t>
                      </w:r>
                      <w:proofErr w:type="gramEnd"/>
                    </w:p>
                    <w:p w:rsidR="00A46BC4" w:rsidRPr="00812B84" w:rsidRDefault="00A46BC4" w:rsidP="00A46BC4">
                      <w:pPr>
                        <w:shd w:val="clear" w:color="auto" w:fill="FFFFFF"/>
                        <w:ind w:left="1418" w:firstLine="709"/>
                        <w:rPr>
                          <w:szCs w:val="22"/>
                        </w:rPr>
                      </w:pPr>
                      <w:r w:rsidRPr="00812B84">
                        <w:rPr>
                          <w:szCs w:val="22"/>
                        </w:rPr>
                        <w:t xml:space="preserve">IČ: 634 70 250 </w:t>
                      </w:r>
                    </w:p>
                    <w:p w:rsidR="003751B8" w:rsidRDefault="003751B8">
                      <w:bookmarkStart w:id="1" w:name="_GoBack"/>
                      <w:bookmarkEnd w:id="1"/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1" locked="1" layoutInCell="0" allowOverlap="1">
                <wp:simplePos x="0" y="0"/>
                <wp:positionH relativeFrom="page">
                  <wp:posOffset>5616575</wp:posOffset>
                </wp:positionH>
                <wp:positionV relativeFrom="page">
                  <wp:align>center</wp:align>
                </wp:positionV>
                <wp:extent cx="4846320" cy="7040880"/>
                <wp:effectExtent l="0" t="3175" r="0" b="4445"/>
                <wp:wrapNone/>
                <wp:docPr id="5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6320" cy="704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46BC4" w:rsidRPr="00F63484" w:rsidRDefault="00A46BC4" w:rsidP="00A46BC4">
                            <w:pPr>
                              <w:contextualSpacing/>
                              <w:jc w:val="center"/>
                              <w:rPr>
                                <w:rFonts w:ascii="Arial Black" w:hAnsi="Arial Black" w:cs="Arial"/>
                                <w:b/>
                                <w:sz w:val="30"/>
                                <w:szCs w:val="30"/>
                              </w:rPr>
                            </w:pPr>
                            <w:r w:rsidRPr="00A46BC4">
                              <w:rPr>
                                <w:rFonts w:cs="Arial"/>
                                <w:b/>
                                <w:sz w:val="20"/>
                              </w:rPr>
                              <w:t>OPRAVA SOCIÁLNÍHO ZAŘÍZENÍ OBJEKTU „Z“ KOLEJE AKADEMIE, tř. GEN. PÍKY 7, BRNO</w:t>
                            </w:r>
                          </w:p>
                          <w:p w:rsidR="003751B8" w:rsidRPr="003751B8" w:rsidRDefault="003751B8" w:rsidP="00501531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cs="Arial"/>
                                <w:b/>
                                <w:sz w:val="20"/>
                              </w:rPr>
                            </w:pPr>
                          </w:p>
                          <w:p w:rsidR="003751B8" w:rsidRPr="003751B8" w:rsidRDefault="003751B8" w:rsidP="00012870">
                            <w:pPr>
                              <w:pStyle w:val="Odstavecseseznamem"/>
                              <w:ind w:left="0"/>
                              <w:jc w:val="center"/>
                              <w:rPr>
                                <w:rFonts w:ascii="Arial Black" w:hAnsi="Arial Black"/>
                                <w:b/>
                                <w:sz w:val="20"/>
                              </w:rPr>
                            </w:pPr>
                          </w:p>
                          <w:p w:rsidR="003751B8" w:rsidRPr="003751B8" w:rsidRDefault="00A03BB8" w:rsidP="00387F64">
                            <w:pPr>
                              <w:spacing w:before="0"/>
                              <w:jc w:val="center"/>
                              <w:rPr>
                                <w:b/>
                                <w:caps/>
                                <w:sz w:val="20"/>
                              </w:rPr>
                            </w:pPr>
                            <w:r w:rsidRPr="003751B8">
                              <w:rPr>
                                <w:b/>
                                <w:sz w:val="20"/>
                              </w:rPr>
                              <w:fldChar w:fldCharType="begin"/>
                            </w:r>
                            <w:r w:rsidR="003751B8" w:rsidRPr="003751B8">
                              <w:rPr>
                                <w:b/>
                                <w:sz w:val="20"/>
                              </w:rPr>
                              <w:instrText xml:space="preserve"> DOCPROPERTY "část projektu - číslo"  \* MERGEFORMAT </w:instrText>
                            </w:r>
                            <w:r w:rsidRPr="003751B8">
                              <w:rPr>
                                <w:b/>
                                <w:sz w:val="20"/>
                              </w:rPr>
                              <w:fldChar w:fldCharType="separate"/>
                            </w:r>
                            <w:proofErr w:type="gramStart"/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>D.1</w:t>
                            </w:r>
                            <w:r w:rsidRPr="003751B8">
                              <w:rPr>
                                <w:b/>
                                <w:sz w:val="20"/>
                              </w:rPr>
                              <w:fldChar w:fldCharType="end"/>
                            </w:r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>.</w:t>
                            </w:r>
                            <w:r w:rsidR="007D3621">
                              <w:rPr>
                                <w:b/>
                                <w:caps/>
                                <w:sz w:val="20"/>
                              </w:rPr>
                              <w:t>1</w:t>
                            </w:r>
                            <w:proofErr w:type="gramEnd"/>
                            <w:r w:rsidR="003751B8" w:rsidRPr="003751B8">
                              <w:rPr>
                                <w:b/>
                                <w:caps/>
                                <w:sz w:val="20"/>
                              </w:rPr>
                              <w:t xml:space="preserve"> –</w:t>
                            </w:r>
                            <w:r w:rsidR="007D3621" w:rsidRPr="007D3621">
                              <w:rPr>
                                <w:b/>
                                <w:caps/>
                                <w:sz w:val="20"/>
                              </w:rPr>
                              <w:t>ARCHITEKTONICKO-STAVEBNÍ ŘEŠENÍ</w:t>
                            </w:r>
                          </w:p>
                          <w:p w:rsidR="003751B8" w:rsidRPr="00387F64" w:rsidRDefault="003751B8" w:rsidP="00387F64">
                            <w:pPr>
                              <w:spacing w:before="0"/>
                              <w:jc w:val="center"/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  <w:p w:rsidR="003751B8" w:rsidRDefault="003751B8" w:rsidP="00CE4E3B">
                            <w:pPr>
                              <w:spacing w:after="60"/>
                              <w:ind w:left="408" w:right="408"/>
                              <w:jc w:val="center"/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</w:pPr>
                            <w:r w:rsidRPr="00387F64">
                              <w:rPr>
                                <w:b/>
                                <w:caps/>
                                <w:sz w:val="24"/>
                                <w:szCs w:val="24"/>
                              </w:rPr>
                              <w:t>seznam PŘÍLOH</w:t>
                            </w:r>
                          </w:p>
                          <w:p w:rsidR="003751B8" w:rsidRPr="003751B8" w:rsidRDefault="003751B8" w:rsidP="00CE4E3B">
                            <w:pPr>
                              <w:spacing w:after="60"/>
                              <w:ind w:left="408" w:right="408"/>
                              <w:jc w:val="center"/>
                              <w:rPr>
                                <w:b/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:rsidR="003751B8" w:rsidRPr="00190627" w:rsidRDefault="003751B8" w:rsidP="00501531">
                            <w:pPr>
                              <w:pBdr>
                                <w:bottom w:val="single" w:sz="4" w:space="1" w:color="auto"/>
                              </w:pBdr>
                              <w:tabs>
                                <w:tab w:val="left" w:pos="142"/>
                                <w:tab w:val="left" w:pos="851"/>
                                <w:tab w:val="left" w:pos="1560"/>
                                <w:tab w:val="left" w:pos="5103"/>
                                <w:tab w:val="left" w:pos="6096"/>
                                <w:tab w:val="right" w:pos="7230"/>
                              </w:tabs>
                              <w:spacing w:before="20" w:after="60"/>
                              <w:ind w:right="-44"/>
                              <w:jc w:val="left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ab/>
                              <w:t>č.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 w:rsidRPr="00190627">
                              <w:rPr>
                                <w:sz w:val="18"/>
                              </w:rPr>
                              <w:t>název</w:t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</w:r>
                            <w:r>
                              <w:rPr>
                                <w:sz w:val="18"/>
                              </w:rPr>
                              <w:tab/>
                              <w:t>měřítko</w:t>
                            </w:r>
                            <w:r w:rsidRPr="00A361E6">
                              <w:rPr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:rsidR="00AD1882" w:rsidRDefault="003751B8" w:rsidP="00A46BC4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 w:line="360" w:lineRule="auto"/>
                              <w:rPr>
                                <w:b/>
                                <w:sz w:val="20"/>
                              </w:rPr>
                            </w:pPr>
                            <w:r w:rsidRPr="00AD1882"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AD1882" w:rsidRPr="00AD1882">
                              <w:rPr>
                                <w:b/>
                                <w:sz w:val="20"/>
                              </w:rPr>
                              <w:t>1</w:t>
                            </w:r>
                            <w:r w:rsidR="00AD1882" w:rsidRPr="00AD1882">
                              <w:rPr>
                                <w:b/>
                                <w:sz w:val="20"/>
                              </w:rPr>
                              <w:tab/>
                              <w:t>Textová část</w:t>
                            </w:r>
                            <w:r w:rsidRPr="0020692B">
                              <w:rPr>
                                <w:b/>
                                <w:sz w:val="20"/>
                              </w:rPr>
                              <w:tab/>
                            </w:r>
                          </w:p>
                          <w:p w:rsidR="00AD1882" w:rsidRDefault="00AD1882" w:rsidP="00A46BC4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 w:rsidRPr="00AD1882">
                              <w:rPr>
                                <w:sz w:val="20"/>
                              </w:rPr>
                              <w:t>100</w:t>
                            </w:r>
                            <w:r w:rsidRPr="00AD1882">
                              <w:rPr>
                                <w:sz w:val="20"/>
                              </w:rPr>
                              <w:tab/>
                              <w:t>Technická zpráva</w:t>
                            </w:r>
                          </w:p>
                          <w:p w:rsidR="007D3621" w:rsidRPr="00AD1882" w:rsidRDefault="007D3621" w:rsidP="00A46BC4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</w:p>
                          <w:p w:rsidR="0074103B" w:rsidRDefault="00AD1882" w:rsidP="00A46BC4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 w:line="360" w:lineRule="auto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</w:rPr>
                              <w:tab/>
                              <w:t>2</w:t>
                            </w:r>
                            <w:r>
                              <w:rPr>
                                <w:b/>
                                <w:sz w:val="20"/>
                              </w:rPr>
                              <w:tab/>
                            </w:r>
                            <w:r w:rsidR="003751B8" w:rsidRPr="0020692B">
                              <w:rPr>
                                <w:b/>
                                <w:sz w:val="20"/>
                              </w:rPr>
                              <w:t>Výkresová část</w:t>
                            </w:r>
                          </w:p>
                          <w:p w:rsidR="0074103B" w:rsidRDefault="00AD1882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D.1.1.1</w:t>
                            </w:r>
                            <w:proofErr w:type="gramEnd"/>
                            <w:r w:rsidR="0074103B">
                              <w:rPr>
                                <w:sz w:val="20"/>
                              </w:rPr>
                              <w:tab/>
                            </w:r>
                            <w:r w:rsidR="0074103B" w:rsidRPr="0020692B">
                              <w:rPr>
                                <w:sz w:val="20"/>
                              </w:rPr>
                              <w:t xml:space="preserve">Půdorys </w:t>
                            </w:r>
                            <w:r w:rsidR="00A46BC4">
                              <w:rPr>
                                <w:sz w:val="20"/>
                              </w:rPr>
                              <w:t xml:space="preserve">1.NP </w:t>
                            </w:r>
                            <w:r w:rsidR="007D3621">
                              <w:rPr>
                                <w:sz w:val="20"/>
                              </w:rPr>
                              <w:t>– bourací práce a nový stav</w:t>
                            </w:r>
                            <w:r w:rsidR="00A46BC4">
                              <w:rPr>
                                <w:sz w:val="20"/>
                              </w:rPr>
                              <w:tab/>
                              <w:t>1:35</w:t>
                            </w:r>
                          </w:p>
                          <w:p w:rsidR="007D3621" w:rsidRDefault="007D3621" w:rsidP="007D3621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proofErr w:type="gramStart"/>
                            <w:r>
                              <w:rPr>
                                <w:sz w:val="20"/>
                              </w:rPr>
                              <w:t>D.1.1.2</w:t>
                            </w:r>
                            <w:proofErr w:type="gramEnd"/>
                            <w:r>
                              <w:rPr>
                                <w:sz w:val="20"/>
                              </w:rPr>
                              <w:tab/>
                            </w:r>
                            <w:r w:rsidRPr="0020692B">
                              <w:rPr>
                                <w:sz w:val="20"/>
                              </w:rPr>
                              <w:t xml:space="preserve">Půdorys </w:t>
                            </w:r>
                            <w:r>
                              <w:rPr>
                                <w:sz w:val="20"/>
                              </w:rPr>
                              <w:t>2.NP – bourací práce a nový stav</w:t>
                            </w:r>
                            <w:r>
                              <w:rPr>
                                <w:sz w:val="20"/>
                              </w:rPr>
                              <w:tab/>
                              <w:t>1:35</w:t>
                            </w:r>
                          </w:p>
                          <w:p w:rsidR="007D3621" w:rsidRDefault="007D3621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400</w:t>
                            </w:r>
                            <w:r>
                              <w:rPr>
                                <w:sz w:val="20"/>
                              </w:rPr>
                              <w:tab/>
                              <w:t xml:space="preserve">Výpis </w:t>
                            </w:r>
                            <w:r w:rsidR="00812B84">
                              <w:rPr>
                                <w:sz w:val="20"/>
                              </w:rPr>
                              <w:t>dveří</w:t>
                            </w:r>
                          </w:p>
                          <w:p w:rsidR="00A46BC4" w:rsidRDefault="00A46BC4" w:rsidP="007D3621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 w:line="360" w:lineRule="auto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</w:p>
                          <w:p w:rsidR="0074103B" w:rsidRDefault="0074103B" w:rsidP="003751B8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/>
                              <w:rPr>
                                <w:sz w:val="20"/>
                              </w:rPr>
                            </w:pPr>
                          </w:p>
                          <w:p w:rsidR="003751B8" w:rsidRPr="00FE05E1" w:rsidRDefault="0074103B" w:rsidP="00A46BC4">
                            <w:pPr>
                              <w:tabs>
                                <w:tab w:val="left" w:pos="142"/>
                                <w:tab w:val="left" w:pos="851"/>
                                <w:tab w:val="left" w:pos="6096"/>
                              </w:tabs>
                              <w:spacing w:after="6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ab/>
                            </w:r>
                            <w:r w:rsidR="003751B8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3751B8" w:rsidRPr="003751B8" w:rsidRDefault="003751B8" w:rsidP="003751B8">
                            <w:pPr>
                              <w:tabs>
                                <w:tab w:val="left" w:pos="142"/>
                                <w:tab w:val="left" w:pos="851"/>
                              </w:tabs>
                              <w:spacing w:after="60"/>
                              <w:rPr>
                                <w:sz w:val="20"/>
                              </w:rPr>
                            </w:pPr>
                          </w:p>
                          <w:p w:rsidR="003751B8" w:rsidRDefault="003751B8" w:rsidP="00012870">
                            <w:pPr>
                              <w:tabs>
                                <w:tab w:val="left" w:pos="426"/>
                              </w:tabs>
                            </w:pPr>
                            <w:r>
                              <w:tab/>
                            </w:r>
                          </w:p>
                          <w:p w:rsidR="003751B8" w:rsidRDefault="003751B8" w:rsidP="00CE4E3B">
                            <w:pPr>
                              <w:spacing w:before="0"/>
                              <w:ind w:left="360" w:firstLine="207"/>
                            </w:pPr>
                          </w:p>
                          <w:p w:rsidR="003751B8" w:rsidRDefault="003751B8" w:rsidP="00CE4E3B">
                            <w:pPr>
                              <w:spacing w:before="0"/>
                              <w:ind w:left="360" w:firstLine="207"/>
                            </w:pPr>
                          </w:p>
                          <w:p w:rsidR="003751B8" w:rsidRDefault="003751B8" w:rsidP="008223BF">
                            <w:pPr>
                              <w:tabs>
                                <w:tab w:val="left" w:pos="567"/>
                              </w:tabs>
                              <w:spacing w:before="0"/>
                            </w:pPr>
                          </w:p>
                          <w:p w:rsidR="003751B8" w:rsidRDefault="003751B8" w:rsidP="00C66F8E">
                            <w:pPr>
                              <w:tabs>
                                <w:tab w:val="left" w:pos="567"/>
                              </w:tabs>
                              <w:spacing w:before="0"/>
                            </w:pPr>
                            <w:r>
                              <w:tab/>
                            </w:r>
                            <w:r w:rsidRPr="00835FFE">
                              <w:t xml:space="preserve"> </w:t>
                            </w:r>
                          </w:p>
                          <w:p w:rsidR="003751B8" w:rsidRDefault="003751B8" w:rsidP="00FE2CC4">
                            <w:pPr>
                              <w:tabs>
                                <w:tab w:val="left" w:pos="851"/>
                              </w:tabs>
                              <w:spacing w:before="0"/>
                            </w:pPr>
                          </w:p>
                          <w:p w:rsidR="003751B8" w:rsidRDefault="003751B8" w:rsidP="00387F64">
                            <w:pPr>
                              <w:tabs>
                                <w:tab w:val="left" w:pos="851"/>
                              </w:tabs>
                              <w:spacing w:before="0"/>
                            </w:pPr>
                          </w:p>
                          <w:p w:rsidR="003751B8" w:rsidRDefault="003751B8" w:rsidP="00387F64">
                            <w:pPr>
                              <w:tabs>
                                <w:tab w:val="left" w:pos="851"/>
                                <w:tab w:val="left" w:pos="5103"/>
                                <w:tab w:val="right" w:pos="6521"/>
                                <w:tab w:val="right" w:pos="7230"/>
                              </w:tabs>
                              <w:spacing w:before="120" w:after="120"/>
                              <w:ind w:left="142"/>
                              <w:jc w:val="left"/>
                              <w:rPr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9" type="#_x0000_t202" style="position:absolute;left:0;text-align:left;margin-left:442.25pt;margin-top:0;width:381.6pt;height:554.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4TzuQIAAME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lWG&#10;ZxgJ2kGJHtlo0J0c0bXNztDrFJQeelAzIzxDlV2kur+X5TeNhFw1VGzZrVJyaBitwLvQ/vQvvk44&#10;2oJsho+yAjN0Z6QDGmvV2dRBMhCgQ5WeTpWxrpTwSGIyv45AVIJsEZAgjl3tfJoev/dKm/dMdsge&#10;Mqyg9A6e7u+1se7Q9KhirQlZ8LZ15W/FswdQnF7AOHy1MuuGq+bPJEjW8TomHonma48Eee7dFivi&#10;zYtwMcuv89UqD39ZuyFJG15VTFgzR2aF5M8qd+D4xIkTt7RseWXhrEtabTerVqE9BWYXbrmkg+Ss&#10;5j93wyUBYnkRUhiR4C5KvGIeLzxSkJmXLILYC8LkLpkHJCF58Tykey7Yv4eEhgwns2g2sens9IvY&#10;Ardex0bTjhuYHS3vMhyflGhqObgWlSutobydzhepsO6fUwHlPhbaMdaSdKKrGTeja41TI2xk9QQU&#10;VhIIBmSEuQeHRqofGA0wQzKsv++oYhi1HwS0QRISYoeOu5DZwhJYXUo2lxIqSoDKsMFoOq7MNKh2&#10;veLbBixNjSfkLbROzR2pbY9NXh0aDuaEi+0w0+wgurw7rfPkXf4GAAD//wMAUEsDBBQABgAIAAAA&#10;IQBgLiLL3gAAAAoBAAAPAAAAZHJzL2Rvd25yZXYueG1sTI/NTsMwEITvSLyDtUjcqF2Utm6IUyEQ&#10;VxDlR+rNjbdJRLyOYrcJb8/2RG87mtHsN8Vm8p044RDbQAbmMwUCqQqupdrA58fLnQYRkyVnu0Bo&#10;4BcjbMrrq8LmLoz0jqdtqgWXUMytgSalPpcyVg16G2ehR2LvEAZvE8uhlm6wI5f7Tt4rtZTetsQf&#10;GtvjU4PVz/boDXy9HnbfmXqrn/2iH8OkJPm1NOb2Znp8AJFwSv9hOOMzOpTMtA9HclF0BrTOFhw1&#10;wIvO9jJbrUDs+ZorrUGWhbycUP4BAAD//wMAUEsBAi0AFAAGAAgAAAAhALaDOJL+AAAA4QEAABMA&#10;AAAAAAAAAAAAAAAAAAAAAFtDb250ZW50X1R5cGVzXS54bWxQSwECLQAUAAYACAAAACEAOP0h/9YA&#10;AACUAQAACwAAAAAAAAAAAAAAAAAvAQAAX3JlbHMvLnJlbHNQSwECLQAUAAYACAAAACEAy3eE87kC&#10;AADBBQAADgAAAAAAAAAAAAAAAAAuAgAAZHJzL2Uyb0RvYy54bWxQSwECLQAUAAYACAAAACEAYC4i&#10;y94AAAAKAQAADwAAAAAAAAAAAAAAAAATBQAAZHJzL2Rvd25yZXYueG1sUEsFBgAAAAAEAAQA8wAA&#10;AB4GAAAAAA==&#10;" o:allowincell="f" filled="f" stroked="f">
                <v:textbox>
                  <w:txbxContent>
                    <w:p w:rsidR="00A46BC4" w:rsidRPr="00F63484" w:rsidRDefault="00A46BC4" w:rsidP="00A46BC4">
                      <w:pPr>
                        <w:contextualSpacing/>
                        <w:jc w:val="center"/>
                        <w:rPr>
                          <w:rFonts w:ascii="Arial Black" w:hAnsi="Arial Black" w:cs="Arial"/>
                          <w:b/>
                          <w:sz w:val="30"/>
                          <w:szCs w:val="30"/>
                        </w:rPr>
                      </w:pPr>
                      <w:r w:rsidRPr="00A46BC4">
                        <w:rPr>
                          <w:rFonts w:cs="Arial"/>
                          <w:b/>
                          <w:sz w:val="20"/>
                        </w:rPr>
                        <w:t>OPRAVA SOCIÁLNÍHO ZAŘÍZENÍ OBJEKTU „Z“ KOLEJE AKADEMIE, tř. GEN. PÍKY 7, BRNO</w:t>
                      </w:r>
                    </w:p>
                    <w:p w:rsidR="003751B8" w:rsidRPr="003751B8" w:rsidRDefault="003751B8" w:rsidP="00501531">
                      <w:pPr>
                        <w:pStyle w:val="Odstavecseseznamem"/>
                        <w:ind w:left="0"/>
                        <w:jc w:val="center"/>
                        <w:rPr>
                          <w:rFonts w:cs="Arial"/>
                          <w:b/>
                          <w:sz w:val="20"/>
                        </w:rPr>
                      </w:pPr>
                    </w:p>
                    <w:p w:rsidR="003751B8" w:rsidRPr="003751B8" w:rsidRDefault="003751B8" w:rsidP="00012870">
                      <w:pPr>
                        <w:pStyle w:val="Odstavecseseznamem"/>
                        <w:ind w:left="0"/>
                        <w:jc w:val="center"/>
                        <w:rPr>
                          <w:rFonts w:ascii="Arial Black" w:hAnsi="Arial Black"/>
                          <w:b/>
                          <w:sz w:val="20"/>
                        </w:rPr>
                      </w:pPr>
                    </w:p>
                    <w:p w:rsidR="003751B8" w:rsidRPr="003751B8" w:rsidRDefault="00A03BB8" w:rsidP="00387F64">
                      <w:pPr>
                        <w:spacing w:before="0"/>
                        <w:jc w:val="center"/>
                        <w:rPr>
                          <w:b/>
                          <w:caps/>
                          <w:sz w:val="20"/>
                        </w:rPr>
                      </w:pPr>
                      <w:r w:rsidRPr="003751B8">
                        <w:rPr>
                          <w:b/>
                          <w:sz w:val="20"/>
                        </w:rPr>
                        <w:fldChar w:fldCharType="begin"/>
                      </w:r>
                      <w:r w:rsidR="003751B8" w:rsidRPr="003751B8">
                        <w:rPr>
                          <w:b/>
                          <w:sz w:val="20"/>
                        </w:rPr>
                        <w:instrText xml:space="preserve"> DOCPROPERTY "část projektu - číslo"  \* MERGEFORMAT </w:instrText>
                      </w:r>
                      <w:r w:rsidRPr="003751B8">
                        <w:rPr>
                          <w:b/>
                          <w:sz w:val="20"/>
                        </w:rPr>
                        <w:fldChar w:fldCharType="separate"/>
                      </w:r>
                      <w:proofErr w:type="gramStart"/>
                      <w:r w:rsidR="003751B8" w:rsidRPr="003751B8">
                        <w:rPr>
                          <w:b/>
                          <w:caps/>
                          <w:sz w:val="20"/>
                        </w:rPr>
                        <w:t>D.1</w:t>
                      </w:r>
                      <w:r w:rsidRPr="003751B8">
                        <w:rPr>
                          <w:b/>
                          <w:sz w:val="20"/>
                        </w:rPr>
                        <w:fldChar w:fldCharType="end"/>
                      </w:r>
                      <w:r w:rsidR="003751B8" w:rsidRPr="003751B8">
                        <w:rPr>
                          <w:b/>
                          <w:caps/>
                          <w:sz w:val="20"/>
                        </w:rPr>
                        <w:t>.</w:t>
                      </w:r>
                      <w:r w:rsidR="007D3621">
                        <w:rPr>
                          <w:b/>
                          <w:caps/>
                          <w:sz w:val="20"/>
                        </w:rPr>
                        <w:t>1</w:t>
                      </w:r>
                      <w:proofErr w:type="gramEnd"/>
                      <w:r w:rsidR="003751B8" w:rsidRPr="003751B8">
                        <w:rPr>
                          <w:b/>
                          <w:caps/>
                          <w:sz w:val="20"/>
                        </w:rPr>
                        <w:t xml:space="preserve"> –</w:t>
                      </w:r>
                      <w:r w:rsidR="007D3621" w:rsidRPr="007D3621">
                        <w:rPr>
                          <w:b/>
                          <w:caps/>
                          <w:sz w:val="20"/>
                        </w:rPr>
                        <w:t>ARCHITEKTONICKO-STAVEBNÍ ŘEŠENÍ</w:t>
                      </w:r>
                    </w:p>
                    <w:p w:rsidR="003751B8" w:rsidRPr="00387F64" w:rsidRDefault="003751B8" w:rsidP="00387F64">
                      <w:pPr>
                        <w:spacing w:before="0"/>
                        <w:jc w:val="center"/>
                        <w:rPr>
                          <w:b/>
                          <w:caps/>
                          <w:sz w:val="24"/>
                          <w:szCs w:val="24"/>
                        </w:rPr>
                      </w:pPr>
                    </w:p>
                    <w:p w:rsidR="003751B8" w:rsidRDefault="003751B8" w:rsidP="00CE4E3B">
                      <w:pPr>
                        <w:spacing w:after="60"/>
                        <w:ind w:left="408" w:right="408"/>
                        <w:jc w:val="center"/>
                        <w:rPr>
                          <w:b/>
                          <w:caps/>
                          <w:sz w:val="24"/>
                          <w:szCs w:val="24"/>
                        </w:rPr>
                      </w:pPr>
                      <w:r w:rsidRPr="00387F64">
                        <w:rPr>
                          <w:b/>
                          <w:caps/>
                          <w:sz w:val="24"/>
                          <w:szCs w:val="24"/>
                        </w:rPr>
                        <w:t>seznam PŘÍLOH</w:t>
                      </w:r>
                    </w:p>
                    <w:p w:rsidR="003751B8" w:rsidRPr="003751B8" w:rsidRDefault="003751B8" w:rsidP="00CE4E3B">
                      <w:pPr>
                        <w:spacing w:after="60"/>
                        <w:ind w:left="408" w:right="408"/>
                        <w:jc w:val="center"/>
                        <w:rPr>
                          <w:b/>
                          <w:caps/>
                          <w:sz w:val="16"/>
                          <w:szCs w:val="16"/>
                        </w:rPr>
                      </w:pPr>
                    </w:p>
                    <w:p w:rsidR="003751B8" w:rsidRPr="00190627" w:rsidRDefault="003751B8" w:rsidP="00501531">
                      <w:pPr>
                        <w:pBdr>
                          <w:bottom w:val="single" w:sz="4" w:space="1" w:color="auto"/>
                        </w:pBdr>
                        <w:tabs>
                          <w:tab w:val="left" w:pos="142"/>
                          <w:tab w:val="left" w:pos="851"/>
                          <w:tab w:val="left" w:pos="1560"/>
                          <w:tab w:val="left" w:pos="5103"/>
                          <w:tab w:val="left" w:pos="6096"/>
                          <w:tab w:val="right" w:pos="7230"/>
                        </w:tabs>
                        <w:spacing w:before="20" w:after="60"/>
                        <w:ind w:right="-44"/>
                        <w:jc w:val="left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ab/>
                        <w:t>č.</w:t>
                      </w:r>
                      <w:r>
                        <w:rPr>
                          <w:sz w:val="18"/>
                        </w:rPr>
                        <w:tab/>
                      </w:r>
                      <w:r w:rsidRPr="00190627">
                        <w:rPr>
                          <w:sz w:val="18"/>
                        </w:rPr>
                        <w:t>název</w:t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</w:r>
                      <w:r>
                        <w:rPr>
                          <w:sz w:val="18"/>
                        </w:rPr>
                        <w:tab/>
                        <w:t>měřítko</w:t>
                      </w:r>
                      <w:r w:rsidRPr="00A361E6">
                        <w:rPr>
                          <w:sz w:val="18"/>
                          <w:szCs w:val="18"/>
                        </w:rPr>
                        <w:tab/>
                      </w:r>
                    </w:p>
                    <w:p w:rsidR="00AD1882" w:rsidRDefault="003751B8" w:rsidP="00A46BC4">
                      <w:pPr>
                        <w:tabs>
                          <w:tab w:val="left" w:pos="142"/>
                          <w:tab w:val="left" w:pos="851"/>
                        </w:tabs>
                        <w:spacing w:after="60" w:line="360" w:lineRule="auto"/>
                        <w:rPr>
                          <w:b/>
                          <w:sz w:val="20"/>
                        </w:rPr>
                      </w:pPr>
                      <w:r w:rsidRPr="00AD1882">
                        <w:rPr>
                          <w:b/>
                          <w:sz w:val="20"/>
                        </w:rPr>
                        <w:tab/>
                      </w:r>
                      <w:r w:rsidR="00AD1882" w:rsidRPr="00AD1882">
                        <w:rPr>
                          <w:b/>
                          <w:sz w:val="20"/>
                        </w:rPr>
                        <w:t>1</w:t>
                      </w:r>
                      <w:r w:rsidR="00AD1882" w:rsidRPr="00AD1882">
                        <w:rPr>
                          <w:b/>
                          <w:sz w:val="20"/>
                        </w:rPr>
                        <w:tab/>
                        <w:t>Textová část</w:t>
                      </w:r>
                      <w:r w:rsidRPr="0020692B">
                        <w:rPr>
                          <w:b/>
                          <w:sz w:val="20"/>
                        </w:rPr>
                        <w:tab/>
                      </w:r>
                    </w:p>
                    <w:p w:rsidR="00AD1882" w:rsidRDefault="00AD1882" w:rsidP="00A46BC4">
                      <w:pPr>
                        <w:tabs>
                          <w:tab w:val="left" w:pos="142"/>
                          <w:tab w:val="left" w:pos="851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 w:rsidRPr="00AD1882">
                        <w:rPr>
                          <w:sz w:val="20"/>
                        </w:rPr>
                        <w:t>100</w:t>
                      </w:r>
                      <w:r w:rsidRPr="00AD1882">
                        <w:rPr>
                          <w:sz w:val="20"/>
                        </w:rPr>
                        <w:tab/>
                        <w:t>Technická zpráva</w:t>
                      </w:r>
                    </w:p>
                    <w:p w:rsidR="007D3621" w:rsidRPr="00AD1882" w:rsidRDefault="007D3621" w:rsidP="00A46BC4">
                      <w:pPr>
                        <w:tabs>
                          <w:tab w:val="left" w:pos="142"/>
                          <w:tab w:val="left" w:pos="851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</w:p>
                    <w:p w:rsidR="0074103B" w:rsidRDefault="00AD1882" w:rsidP="00A46BC4">
                      <w:pPr>
                        <w:tabs>
                          <w:tab w:val="left" w:pos="142"/>
                          <w:tab w:val="left" w:pos="851"/>
                        </w:tabs>
                        <w:spacing w:after="60" w:line="360" w:lineRule="auto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sz w:val="20"/>
                        </w:rPr>
                        <w:tab/>
                        <w:t>2</w:t>
                      </w:r>
                      <w:r>
                        <w:rPr>
                          <w:b/>
                          <w:sz w:val="20"/>
                        </w:rPr>
                        <w:tab/>
                      </w:r>
                      <w:r w:rsidR="003751B8" w:rsidRPr="0020692B">
                        <w:rPr>
                          <w:b/>
                          <w:sz w:val="20"/>
                        </w:rPr>
                        <w:t>Výkresová část</w:t>
                      </w:r>
                    </w:p>
                    <w:p w:rsidR="0074103B" w:rsidRDefault="00AD1882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proofErr w:type="gramStart"/>
                      <w:r>
                        <w:rPr>
                          <w:sz w:val="20"/>
                        </w:rPr>
                        <w:t>D.1.1.1</w:t>
                      </w:r>
                      <w:proofErr w:type="gramEnd"/>
                      <w:r w:rsidR="0074103B">
                        <w:rPr>
                          <w:sz w:val="20"/>
                        </w:rPr>
                        <w:tab/>
                      </w:r>
                      <w:r w:rsidR="0074103B" w:rsidRPr="0020692B">
                        <w:rPr>
                          <w:sz w:val="20"/>
                        </w:rPr>
                        <w:t xml:space="preserve">Půdorys </w:t>
                      </w:r>
                      <w:r w:rsidR="00A46BC4">
                        <w:rPr>
                          <w:sz w:val="20"/>
                        </w:rPr>
                        <w:t xml:space="preserve">1.NP </w:t>
                      </w:r>
                      <w:r w:rsidR="007D3621">
                        <w:rPr>
                          <w:sz w:val="20"/>
                        </w:rPr>
                        <w:t>– bourací práce a nový stav</w:t>
                      </w:r>
                      <w:r w:rsidR="00A46BC4">
                        <w:rPr>
                          <w:sz w:val="20"/>
                        </w:rPr>
                        <w:tab/>
                        <w:t>1:35</w:t>
                      </w:r>
                    </w:p>
                    <w:p w:rsidR="007D3621" w:rsidRDefault="007D3621" w:rsidP="007D3621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proofErr w:type="gramStart"/>
                      <w:r>
                        <w:rPr>
                          <w:sz w:val="20"/>
                        </w:rPr>
                        <w:t>D.1.1.2</w:t>
                      </w:r>
                      <w:proofErr w:type="gramEnd"/>
                      <w:r>
                        <w:rPr>
                          <w:sz w:val="20"/>
                        </w:rPr>
                        <w:tab/>
                      </w:r>
                      <w:r w:rsidRPr="0020692B">
                        <w:rPr>
                          <w:sz w:val="20"/>
                        </w:rPr>
                        <w:t xml:space="preserve">Půdorys </w:t>
                      </w:r>
                      <w:r>
                        <w:rPr>
                          <w:sz w:val="20"/>
                        </w:rPr>
                        <w:t>2.NP – bourací práce a nový stav</w:t>
                      </w:r>
                      <w:r>
                        <w:rPr>
                          <w:sz w:val="20"/>
                        </w:rPr>
                        <w:tab/>
                        <w:t>1:35</w:t>
                      </w:r>
                    </w:p>
                    <w:p w:rsidR="007D3621" w:rsidRDefault="007D3621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400</w:t>
                      </w:r>
                      <w:r>
                        <w:rPr>
                          <w:sz w:val="20"/>
                        </w:rPr>
                        <w:tab/>
                        <w:t xml:space="preserve">Výpis </w:t>
                      </w:r>
                      <w:r w:rsidR="00812B84">
                        <w:rPr>
                          <w:sz w:val="20"/>
                        </w:rPr>
                        <w:t>dveří</w:t>
                      </w:r>
                    </w:p>
                    <w:p w:rsidR="00A46BC4" w:rsidRDefault="00A46BC4" w:rsidP="007D3621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 w:line="360" w:lineRule="auto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</w:p>
                    <w:p w:rsidR="0074103B" w:rsidRDefault="0074103B" w:rsidP="003751B8">
                      <w:pPr>
                        <w:tabs>
                          <w:tab w:val="left" w:pos="142"/>
                          <w:tab w:val="left" w:pos="851"/>
                        </w:tabs>
                        <w:spacing w:after="60"/>
                        <w:rPr>
                          <w:sz w:val="20"/>
                        </w:rPr>
                      </w:pPr>
                    </w:p>
                    <w:p w:rsidR="003751B8" w:rsidRPr="00FE05E1" w:rsidRDefault="0074103B" w:rsidP="00A46BC4">
                      <w:pPr>
                        <w:tabs>
                          <w:tab w:val="left" w:pos="142"/>
                          <w:tab w:val="left" w:pos="851"/>
                          <w:tab w:val="left" w:pos="6096"/>
                        </w:tabs>
                        <w:spacing w:after="6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ab/>
                      </w:r>
                      <w:r w:rsidR="003751B8">
                        <w:rPr>
                          <w:sz w:val="20"/>
                        </w:rPr>
                        <w:t xml:space="preserve"> </w:t>
                      </w:r>
                    </w:p>
                    <w:p w:rsidR="003751B8" w:rsidRPr="003751B8" w:rsidRDefault="003751B8" w:rsidP="003751B8">
                      <w:pPr>
                        <w:tabs>
                          <w:tab w:val="left" w:pos="142"/>
                          <w:tab w:val="left" w:pos="851"/>
                        </w:tabs>
                        <w:spacing w:after="60"/>
                        <w:rPr>
                          <w:sz w:val="20"/>
                        </w:rPr>
                      </w:pPr>
                    </w:p>
                    <w:p w:rsidR="003751B8" w:rsidRDefault="003751B8" w:rsidP="00012870">
                      <w:pPr>
                        <w:tabs>
                          <w:tab w:val="left" w:pos="426"/>
                        </w:tabs>
                      </w:pPr>
                      <w:r>
                        <w:tab/>
                      </w:r>
                    </w:p>
                    <w:p w:rsidR="003751B8" w:rsidRDefault="003751B8" w:rsidP="00CE4E3B">
                      <w:pPr>
                        <w:spacing w:before="0"/>
                        <w:ind w:left="360" w:firstLine="207"/>
                      </w:pPr>
                    </w:p>
                    <w:p w:rsidR="003751B8" w:rsidRDefault="003751B8" w:rsidP="00CE4E3B">
                      <w:pPr>
                        <w:spacing w:before="0"/>
                        <w:ind w:left="360" w:firstLine="207"/>
                      </w:pPr>
                    </w:p>
                    <w:p w:rsidR="003751B8" w:rsidRDefault="003751B8" w:rsidP="008223BF">
                      <w:pPr>
                        <w:tabs>
                          <w:tab w:val="left" w:pos="567"/>
                        </w:tabs>
                        <w:spacing w:before="0"/>
                      </w:pPr>
                    </w:p>
                    <w:p w:rsidR="003751B8" w:rsidRDefault="003751B8" w:rsidP="00C66F8E">
                      <w:pPr>
                        <w:tabs>
                          <w:tab w:val="left" w:pos="567"/>
                        </w:tabs>
                        <w:spacing w:before="0"/>
                      </w:pPr>
                      <w:r>
                        <w:tab/>
                      </w:r>
                      <w:r w:rsidRPr="00835FFE">
                        <w:t xml:space="preserve"> </w:t>
                      </w:r>
                    </w:p>
                    <w:p w:rsidR="003751B8" w:rsidRDefault="003751B8" w:rsidP="00FE2CC4">
                      <w:pPr>
                        <w:tabs>
                          <w:tab w:val="left" w:pos="851"/>
                        </w:tabs>
                        <w:spacing w:before="0"/>
                      </w:pPr>
                    </w:p>
                    <w:p w:rsidR="003751B8" w:rsidRDefault="003751B8" w:rsidP="00387F64">
                      <w:pPr>
                        <w:tabs>
                          <w:tab w:val="left" w:pos="851"/>
                        </w:tabs>
                        <w:spacing w:before="0"/>
                      </w:pPr>
                    </w:p>
                    <w:p w:rsidR="003751B8" w:rsidRDefault="003751B8" w:rsidP="00387F64">
                      <w:pPr>
                        <w:tabs>
                          <w:tab w:val="left" w:pos="851"/>
                          <w:tab w:val="left" w:pos="5103"/>
                          <w:tab w:val="right" w:pos="6521"/>
                          <w:tab w:val="right" w:pos="7230"/>
                        </w:tabs>
                        <w:spacing w:before="120" w:after="120"/>
                        <w:ind w:left="142"/>
                        <w:jc w:val="left"/>
                        <w:rPr>
                          <w:szCs w:val="22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ED6DDE" w:rsidSect="0070787B">
      <w:headerReference w:type="default" r:id="rId9"/>
      <w:pgSz w:w="16840" w:h="11907" w:orient="landscape" w:code="9"/>
      <w:pgMar w:top="0" w:right="0" w:bottom="0" w:left="0" w:header="708" w:footer="708" w:gutter="0"/>
      <w:cols w:sep="1" w:space="9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51B8" w:rsidRDefault="003751B8">
      <w:r>
        <w:separator/>
      </w:r>
    </w:p>
  </w:endnote>
  <w:endnote w:type="continuationSeparator" w:id="0">
    <w:p w:rsidR="003751B8" w:rsidRDefault="00375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.HelveticaTTEE">
    <w:altName w:val="Symbol"/>
    <w:charset w:val="02"/>
    <w:family w:val="swiss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51B8" w:rsidRDefault="003751B8">
      <w:r>
        <w:separator/>
      </w:r>
    </w:p>
  </w:footnote>
  <w:footnote w:type="continuationSeparator" w:id="0">
    <w:p w:rsidR="003751B8" w:rsidRDefault="003751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51B8" w:rsidRDefault="00FF7B86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5352415</wp:posOffset>
              </wp:positionH>
              <wp:positionV relativeFrom="paragraph">
                <wp:posOffset>-449580</wp:posOffset>
              </wp:positionV>
              <wp:extent cx="15875" cy="7599045"/>
              <wp:effectExtent l="8890" t="9525" r="13335" b="11430"/>
              <wp:wrapNone/>
              <wp:docPr id="4" name="AutoShap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5875" cy="7599045"/>
                      </a:xfrm>
                      <a:prstGeom prst="straightConnector1">
                        <a:avLst/>
                      </a:prstGeom>
                      <a:noFill/>
                      <a:ln w="9525" cap="rnd">
                        <a:solidFill>
                          <a:srgbClr val="000000"/>
                        </a:solidFill>
                        <a:prstDash val="sysDot"/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7DCF9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78" o:spid="_x0000_s1026" type="#_x0000_t32" style="position:absolute;margin-left:421.45pt;margin-top:-35.4pt;width:1.25pt;height:598.3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xI+/OQIAAGQEAAAOAAAAZHJzL2Uyb0RvYy54bWysVE1v2zAMvQ/YfxB0T2xnTpMYdYrCTnbp&#10;1gDtfgAjybEwWxIkJU4w7L+PUj62bpdhmA8yZT2Sj+ST7x+OfUcOwjqpVUmzcUqJUExzqXYl/fK6&#10;Hs0pcR4Uh04rUdKTcPRh+f7d/WAKMdGt7riwBIMoVwympK33pkgSx1rRgxtrIxQeNtr24HFrdwm3&#10;MGD0vksmaXqXDNpyYzUTzuHX+nxIlzF+0wjmn5vGCU+6kiI3H1cb121Yk+U9FDsLppXsQgP+gUUP&#10;UmHSW6gaPJC9lX+E6iWz2unGj5nuE900kolYA1aTpb9V89KCEbEWbI4ztza5/xeWfT5sLJG8pDkl&#10;Cnoc0ePe65iZzOahP4NxBcIqtbGhQnZUL+ZJs6+OKF21oHYiol9PBp2z4JG8cQkbZzDLdvikOWIA&#10;E8RmHRvbh5DYBnKMMzndZiKOnjD8mE3nsyklDE9m08UizacxAxRXZ2Od/yh0T4JRUuctyF3rK60U&#10;Tl/bLKaCw5PzgRoUV4eQWem17Loogk6RoaSL6SRkA5SiVTy6Ot1JHmDBwdndtuosOUAQVHwufN7A&#10;Qo4aXHvGuZOrtQ84KKzeKx6tVgBfXWwPsjvbSLBTAYgNQMoX66ylb4t0sZqv5vkon9ytRnla16PH&#10;dZWP7tbZbFp/qKuqzr4H0lletJJzoQLvq66z/O90c7lhZ0XelH1rVfI2euwpkr2+I+mogDD0s3y2&#10;mp82NrQ/iAGlHMGXaxfuyq/7iPr5c1j+AAAA//8DAFBLAwQUAAYACAAAACEAurEVj+EAAAAMAQAA&#10;DwAAAGRycy9kb3ducmV2LnhtbEyPQU+DQBCF7yb+h82YeGuXIlVAlkZN9GBqjKD3LTsCkZ2t7NKi&#10;v97xpMfJfHnve8VmtoM44Oh7RwpWywgEUuNMT62C1/p+kYLwQZPRgyNU8IUeNuXpSaFz4470gocq&#10;tIJDyOdaQRfCPpfSNx1a7Zduj8S/dzdaHfgcW2lGfeRwO8g4ii6l1T1xQ6f3eNdh81FNVsHT81Tf&#10;bh8yU9Vv1Ebjt8aLz0elzs/mm2sQAefwB8OvPqtDyU47N5HxYlCQJnHGqILFVcQbmEiTdQJix+gq&#10;Xmcgy0L+H1H+AAAA//8DAFBLAQItABQABgAIAAAAIQC2gziS/gAAAOEBAAATAAAAAAAAAAAAAAAA&#10;AAAAAABbQ29udGVudF9UeXBlc10ueG1sUEsBAi0AFAAGAAgAAAAhADj9If/WAAAAlAEAAAsAAAAA&#10;AAAAAAAAAAAALwEAAF9yZWxzLy5yZWxzUEsBAi0AFAAGAAgAAAAhAHLEj785AgAAZAQAAA4AAAAA&#10;AAAAAAAAAAAALgIAAGRycy9lMm9Eb2MueG1sUEsBAi0AFAAGAAgAAAAhALqxFY/hAAAADAEAAA8A&#10;AAAAAAAAAAAAAAAAkwQAAGRycy9kb3ducmV2LnhtbFBLBQYAAAAABAAEAPMAAAChBQAAAAA=&#10;">
              <v:stroke dashstyle="1 1" endcap="round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1" layoutInCell="0" allowOverlap="1">
              <wp:simplePos x="0" y="0"/>
              <wp:positionH relativeFrom="page">
                <wp:posOffset>5616575</wp:posOffset>
              </wp:positionH>
              <wp:positionV relativeFrom="page">
                <wp:align>center</wp:align>
              </wp:positionV>
              <wp:extent cx="4846320" cy="7040880"/>
              <wp:effectExtent l="12700" t="13335" r="8255" b="13335"/>
              <wp:wrapNone/>
              <wp:docPr id="3" name="Text Box 7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6320" cy="704088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751B8" w:rsidRPr="005E1D19" w:rsidRDefault="003751B8" w:rsidP="005D7A1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2" o:spid="_x0000_s1030" type="#_x0000_t202" style="position:absolute;left:0;text-align:left;margin-left:442.25pt;margin-top:0;width:381.6pt;height:554.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gMSgwIAABEFAAAOAAAAZHJzL2Uyb0RvYy54bWysVNuO2yAQfa/Uf0C8Z20nTuJY66zSOKkq&#10;bS/Sbj+AGByjYqBAYm+r/nsHnGSz3Zeqqh8wMMNhzswZbu/6VqAjM5YrWeDkJsaIyUpRLvcF/vq4&#10;HWUYWUckJUJJVuAnZvHd8u2b207nbKwaJSgzCECkzTtd4MY5nUeRrRrWEnujNJNgrJVpiYOl2UfU&#10;kA7QWxGN43gWdcpQbVTFrIXdcjDiZcCva1a5z3VtmUOiwBCbC6MJ486P0fKW5HtDdMOrUxjkH6Jo&#10;CZdw6QWqJI6gg+GvoFpeGWVV7W4q1UaqrnnFAgdgk8R/sHloiGaBCyTH6kua7P+DrT4dvxjEaYEn&#10;GEnSQokeWe/QO9Wj+dinp9M2B68HDX6uh30oc6Bq9b2qvlkk1bohcs9WxqiuYYRCeIk/GV0dHXCs&#10;B9l1HxWFe8jBqQDU16b1uYNsIECHMj1dSuNjqWAzzdLZZAymCmzzOI2zLBQvIvn5uDbWvWeqRX5S&#10;YAO1D/DkeG+dD4fkZxd/m1RbLkSov5CoK/BiOp4OxJTg1Bu9mzX73VoYdCReQeEL3MBy7dZyBzoW&#10;vC1wdnEiuU/HRtJwiyNcDHOIREgPDuwgttNs0MvPRbzYZJssHaXj2WaUxmU5Wm3X6Wi2TebTclKu&#10;12Xyy8eZpHnDKWXSh3rWbpL+nTZOXTSo7qLeF5ReMN+G7zXz6GUYIcvA6vwP7IIOfOkHEbh+10NC&#10;vDh2ij6BIowa+hLeEZg0yvzAqIOeLLD9fiCGYSQ+SFDVIklT38RhkU7nXg/m2rK7thBZAVSBHUbD&#10;dO2Gxj9ow/cN3DToWKoVKLHmQSPPUZ30C30XyJzeCN/Y1+vg9fySLX8DAAD//wMAUEsDBBQABgAI&#10;AAAAIQBaTPCF3gAAAAoBAAAPAAAAZHJzL2Rvd25yZXYueG1sTI9LT8NADITvSPyHlZG40U0fNEvI&#10;pkIU7hAKXJ3ETSL2EWW3beDX457gZmvG42/yzWSNONIYeu80zGcJCHK1b3rXati9Pd8oECGia9B4&#10;Rxq+KcCmuLzIMWv8yb3SsYyt4BAXMtTQxThkUoa6I4th5gdyrO39aDHyOrayGfHE4dbIRZKspcXe&#10;8YcOB3rsqP4qD5YxFp+75falpDTFarl9+nm/238Yra+vpod7EJGm+GeGMz7fQMFMlT+4JgijQanV&#10;LVs1cKOzvF6lKYiKp3miFMgil/8rFL8AAAD//wMAUEsBAi0AFAAGAAgAAAAhALaDOJL+AAAA4QEA&#10;ABMAAAAAAAAAAAAAAAAAAAAAAFtDb250ZW50X1R5cGVzXS54bWxQSwECLQAUAAYACAAAACEAOP0h&#10;/9YAAACUAQAACwAAAAAAAAAAAAAAAAAvAQAAX3JlbHMvLnJlbHNQSwECLQAUAAYACAAAACEAlf4D&#10;EoMCAAARBQAADgAAAAAAAAAAAAAAAAAuAgAAZHJzL2Uyb0RvYy54bWxQSwECLQAUAAYACAAAACEA&#10;Wkzwhd4AAAAKAQAADwAAAAAAAAAAAAAAAADdBAAAZHJzL2Rvd25yZXYueG1sUEsFBgAAAAAEAAQA&#10;8wAAAOgFAAAAAA==&#10;" o:allowincell="f" filled="f">
              <v:textbox>
                <w:txbxContent>
                  <w:p w:rsidR="003751B8" w:rsidRPr="005E1D19" w:rsidRDefault="003751B8" w:rsidP="005D7A16"/>
                </w:txbxContent>
              </v:textbox>
              <w10:wrap anchorx="page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1" locked="1" layoutInCell="0" allowOverlap="1">
              <wp:simplePos x="0" y="0"/>
              <wp:positionH relativeFrom="page">
                <wp:posOffset>252095</wp:posOffset>
              </wp:positionH>
              <wp:positionV relativeFrom="page">
                <wp:align>center</wp:align>
              </wp:positionV>
              <wp:extent cx="4846320" cy="7040880"/>
              <wp:effectExtent l="8890" t="13335" r="12065" b="13335"/>
              <wp:wrapNone/>
              <wp:docPr id="2" name="Text Box 7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6320" cy="704088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txbx>
                      <w:txbxContent>
                        <w:p w:rsidR="003751B8" w:rsidRPr="00D66D45" w:rsidRDefault="003751B8" w:rsidP="00D66D45">
                          <w:pPr>
                            <w:pStyle w:val="Zhlav"/>
                            <w:ind w:left="2554" w:firstLine="3542"/>
                            <w:jc w:val="right"/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MENHIR projekt, s.r.o.</w:t>
                          </w: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ab/>
                          </w:r>
                        </w:p>
                        <w:p w:rsidR="003751B8" w:rsidRPr="00D66D45" w:rsidRDefault="003751B8" w:rsidP="007F1A49">
                          <w:pPr>
                            <w:pStyle w:val="Zhlav"/>
                            <w:tabs>
                              <w:tab w:val="left" w:pos="6804"/>
                            </w:tabs>
                            <w:ind w:left="2554" w:firstLine="1557"/>
                            <w:jc w:val="right"/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ab/>
                          </w:r>
                          <w:r w:rsidR="00A46BC4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Lazaretní 11, 615</w:t>
                          </w: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 xml:space="preserve"> 00 Brno</w:t>
                          </w:r>
                        </w:p>
                        <w:p w:rsidR="003751B8" w:rsidRPr="00D66D45" w:rsidRDefault="003751B8" w:rsidP="007F1A49">
                          <w:pPr>
                            <w:pStyle w:val="Zhlav"/>
                            <w:ind w:firstLine="1557"/>
                            <w:jc w:val="right"/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IČ:  634 70 250</w:t>
                          </w:r>
                        </w:p>
                        <w:p w:rsidR="003751B8" w:rsidRPr="00D66D45" w:rsidRDefault="003751B8" w:rsidP="007F1A49">
                          <w:pPr>
                            <w:pStyle w:val="Zhlav"/>
                            <w:pBdr>
                              <w:bottom w:val="single" w:sz="4" w:space="1" w:color="auto"/>
                            </w:pBdr>
                            <w:spacing w:before="0"/>
                            <w:ind w:firstLine="1557"/>
                            <w:jc w:val="right"/>
                            <w:rPr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 w:cs="Lucida Sans Unicode"/>
                              <w:b/>
                              <w:sz w:val="14"/>
                              <w:szCs w:val="14"/>
                            </w:rPr>
                            <w:t>Komplexní služby v oboru pozemní stavitelství. Tepelná ochrana budov.</w:t>
                          </w:r>
                        </w:p>
                        <w:p w:rsidR="003751B8" w:rsidRPr="00D66D45" w:rsidRDefault="003751B8" w:rsidP="007F1A49">
                          <w:pPr>
                            <w:rPr>
                              <w:sz w:val="14"/>
                              <w:szCs w:val="14"/>
                            </w:rPr>
                          </w:pP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www.menhirprojekt.cz</w:t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  <w:t xml:space="preserve">                                                    </w:t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ab/>
                            <w:t xml:space="preserve">  </w:t>
                          </w:r>
                          <w:r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 xml:space="preserve">          </w:t>
                          </w:r>
                          <w:r w:rsidRPr="00D66D45">
                            <w:rPr>
                              <w:rFonts w:ascii="Arial Narrow" w:hAnsi="Arial Narrow"/>
                              <w:sz w:val="14"/>
                              <w:szCs w:val="14"/>
                            </w:rPr>
                            <w:t>Tel: 543 215 215, Mobil: 604 200 092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71" o:spid="_x0000_s1031" type="#_x0000_t202" style="position:absolute;left:0;text-align:left;margin-left:19.85pt;margin-top:0;width:381.6pt;height:554.4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4+shgIAABgFAAAOAAAAZHJzL2Uyb0RvYy54bWysVNuO2yAQfa/Uf0C8J7azTuJY66zSOKkq&#10;bS/Sbj+AYByjYqBAYm9X/fcOOEmz3Zeqqh8wMMNhzswZbu/6VqAjM5YrWeBkHGPEJFUVl/sCf33c&#10;jjKMrCOyIkJJVuAnZvHd8u2b207nbKIaJSpmEIBIm3e6wI1zOo8iSxvWEjtWmkkw1sq0xMHS7KPK&#10;kA7QWxFN4ngWdcpU2ijKrIXdcjDiZcCva0bd57q2zCFRYIjNhdGEcefHaHlL8r0huuH0FAb5hyha&#10;wiVceoEqiSPoYPgrqJZTo6yq3ZiqNlJ1zSkLHIBNEv/B5qEhmgUukByrL2my/w+Wfjp+MYhXBZ5g&#10;JEkLJXpkvUPvVI/miU9Pp20OXg8a/FwP+1DmQNXqe0W/WSTVuiFyz1bGqK5hpILwwsno6uiAYz3I&#10;rvuoKriHHJwKQH1tWp87yAYCdCjT06U0PhYKm2mWzm4mYKJgm8dpnGWheBHJz8e1se49Uy3ykwIb&#10;qH2AJ8d764AIuJ5d/G1SbbkQof5Coq7Ai+lkOhBTglfe6N2s2e/WwqAj8QoKn88KgNlrt5Y70LHg&#10;bYGzixPJfTo2sgq3OMLFMIfDQnpwYAexnWaDXp4X8WKTbbJ0lE5mm1Eal+VotV2no9k2mU/Lm3K9&#10;LpOfPs4kzRteVUz6UM/aTdK/08apiwbVXdT7gtIL5tvwvWYevQwjJAZYnf+BXdCBL/0gAtfv+qC4&#10;i7x2qnoCYRg1tCc8JzBplPmBUQetWWD7/UAMw0h8kCCuRZKmvpfDIp3OvSzMtWV3bSGSAlSBHUbD&#10;dO2G/j9ow/cN3DTIWaoVCLLmQSpeuUNUwMQvoP0Cp9NT4fv7eh28fj9oy18AAAD//wMAUEsDBBQA&#10;BgAIAAAAIQCEv0fe3AAAAAgBAAAPAAAAZHJzL2Rvd25yZXYueG1sTI9LT8MwEITvSPwHa5G4UbuJ&#10;RB6NUyEKdwiFXp14m0T4EcVuG/j1LCc4ruab2Zlqu1jDzjiH0TsJ65UAhq7zenS9hP3b810OLETl&#10;tDLeoYQvDLCtr68qVWp/ca94bmLPKMSFUkkYYpxKzkM3oFVh5Sd0pB39bFWkc+65ntWFwq3hiRD3&#10;3KrR0YdBTfg4YPfZnCzVSA77dPfSYJapNt09fb8Xxw8j5e3N8rABFnGJfzD81icP1NSp9SenAzMS&#10;0iIjUgINIjUXSQGsJWwt8hx4XfH/A+ofAAAA//8DAFBLAQItABQABgAIAAAAIQC2gziS/gAAAOEB&#10;AAATAAAAAAAAAAAAAAAAAAAAAABbQ29udGVudF9UeXBlc10ueG1sUEsBAi0AFAAGAAgAAAAhADj9&#10;If/WAAAAlAEAAAsAAAAAAAAAAAAAAAAALwEAAF9yZWxzLy5yZWxzUEsBAi0AFAAGAAgAAAAhAMYP&#10;j6yGAgAAGAUAAA4AAAAAAAAAAAAAAAAALgIAAGRycy9lMm9Eb2MueG1sUEsBAi0AFAAGAAgAAAAh&#10;AIS/R97cAAAACAEAAA8AAAAAAAAAAAAAAAAA4AQAAGRycy9kb3ducmV2LnhtbFBLBQYAAAAABAAE&#10;APMAAADpBQAAAAA=&#10;" o:allowincell="f" filled="f">
              <v:textbox>
                <w:txbxContent>
                  <w:p w:rsidR="003751B8" w:rsidRPr="00D66D45" w:rsidRDefault="003751B8" w:rsidP="00D66D45">
                    <w:pPr>
                      <w:pStyle w:val="Zhlav"/>
                      <w:ind w:left="2554" w:firstLine="3542"/>
                      <w:jc w:val="right"/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MENHIR projekt, s.r.o.</w:t>
                    </w: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ab/>
                    </w:r>
                  </w:p>
                  <w:p w:rsidR="003751B8" w:rsidRPr="00D66D45" w:rsidRDefault="003751B8" w:rsidP="007F1A49">
                    <w:pPr>
                      <w:pStyle w:val="Zhlav"/>
                      <w:tabs>
                        <w:tab w:val="left" w:pos="6804"/>
                      </w:tabs>
                      <w:ind w:left="2554" w:firstLine="1557"/>
                      <w:jc w:val="right"/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ab/>
                    </w:r>
                    <w:r w:rsidR="00A46BC4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Lazaretní 11, 615</w:t>
                    </w: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 xml:space="preserve"> 00 Brno</w:t>
                    </w:r>
                  </w:p>
                  <w:p w:rsidR="003751B8" w:rsidRPr="00D66D45" w:rsidRDefault="003751B8" w:rsidP="007F1A49">
                    <w:pPr>
                      <w:pStyle w:val="Zhlav"/>
                      <w:ind w:firstLine="1557"/>
                      <w:jc w:val="right"/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IČ:  634 70 250</w:t>
                    </w:r>
                  </w:p>
                  <w:p w:rsidR="003751B8" w:rsidRPr="00D66D45" w:rsidRDefault="003751B8" w:rsidP="007F1A49">
                    <w:pPr>
                      <w:pStyle w:val="Zhlav"/>
                      <w:pBdr>
                        <w:bottom w:val="single" w:sz="4" w:space="1" w:color="auto"/>
                      </w:pBdr>
                      <w:spacing w:before="0"/>
                      <w:ind w:firstLine="1557"/>
                      <w:jc w:val="right"/>
                      <w:rPr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 w:cs="Lucida Sans Unicode"/>
                        <w:b/>
                        <w:sz w:val="14"/>
                        <w:szCs w:val="14"/>
                      </w:rPr>
                      <w:t>Komplexní služby v oboru pozemní stavitelství. Tepelná ochrana budov.</w:t>
                    </w:r>
                  </w:p>
                  <w:p w:rsidR="003751B8" w:rsidRPr="00D66D45" w:rsidRDefault="003751B8" w:rsidP="007F1A49">
                    <w:pPr>
                      <w:rPr>
                        <w:sz w:val="14"/>
                        <w:szCs w:val="14"/>
                      </w:rPr>
                    </w:pP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>www.menhirprojekt.cz</w:t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  <w:t xml:space="preserve">                                                    </w:t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ab/>
                      <w:t xml:space="preserve">  </w:t>
                    </w:r>
                    <w:r>
                      <w:rPr>
                        <w:rFonts w:ascii="Arial Narrow" w:hAnsi="Arial Narrow"/>
                        <w:sz w:val="14"/>
                        <w:szCs w:val="14"/>
                      </w:rPr>
                      <w:t xml:space="preserve">          </w:t>
                    </w:r>
                    <w:r w:rsidRPr="00D66D45">
                      <w:rPr>
                        <w:rFonts w:ascii="Arial Narrow" w:hAnsi="Arial Narrow"/>
                        <w:sz w:val="14"/>
                        <w:szCs w:val="14"/>
                      </w:rPr>
                      <w:t>Tel: 543 215 215, Mobil: 604 200 092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8C729A80"/>
    <w:lvl w:ilvl="0">
      <w:start w:val="1"/>
      <w:numFmt w:val="decimal"/>
      <w:pStyle w:val="Nadpis1"/>
      <w:lvlText w:val="%1."/>
      <w:legacy w:legacy="1" w:legacySpace="144" w:legacyIndent="851"/>
      <w:lvlJc w:val="left"/>
    </w:lvl>
    <w:lvl w:ilvl="1">
      <w:start w:val="1"/>
      <w:numFmt w:val="decimal"/>
      <w:pStyle w:val="Nadpis2"/>
      <w:lvlText w:val="%1.%2"/>
      <w:legacy w:legacy="1" w:legacySpace="144" w:legacyIndent="0"/>
      <w:lvlJc w:val="left"/>
    </w:lvl>
    <w:lvl w:ilvl="2">
      <w:start w:val="1"/>
      <w:numFmt w:val="decimal"/>
      <w:pStyle w:val="Nadpis3"/>
      <w:lvlText w:val="%1.%2.%3"/>
      <w:legacy w:legacy="1" w:legacySpace="144" w:legacyIndent="0"/>
      <w:lvlJc w:val="left"/>
    </w:lvl>
    <w:lvl w:ilvl="3">
      <w:start w:val="1"/>
      <w:numFmt w:val="decimal"/>
      <w:pStyle w:val="Nadpis4"/>
      <w:lvlText w:val="%1.%2.%3.%4"/>
      <w:legacy w:legacy="1" w:legacySpace="144" w:legacyIndent="0"/>
      <w:lvlJc w:val="left"/>
    </w:lvl>
    <w:lvl w:ilvl="4">
      <w:start w:val="1"/>
      <w:numFmt w:val="lowerLetter"/>
      <w:lvlText w:val="%5)"/>
      <w:legacy w:legacy="1" w:legacySpace="0" w:legacyIndent="397"/>
      <w:lvlJc w:val="left"/>
    </w:lvl>
    <w:lvl w:ilvl="5">
      <w:start w:val="1"/>
      <w:numFmt w:val="decimal"/>
      <w:pStyle w:val="Nadpis6"/>
      <w:lvlText w:val="%5).%6"/>
      <w:legacy w:legacy="1" w:legacySpace="144" w:legacyIndent="0"/>
      <w:lvlJc w:val="left"/>
    </w:lvl>
    <w:lvl w:ilvl="6">
      <w:start w:val="1"/>
      <w:numFmt w:val="decimal"/>
      <w:pStyle w:val="Nadpis7"/>
      <w:lvlText w:val="%5).%6.%7"/>
      <w:legacy w:legacy="1" w:legacySpace="144" w:legacyIndent="0"/>
      <w:lvlJc w:val="left"/>
    </w:lvl>
    <w:lvl w:ilvl="7">
      <w:start w:val="1"/>
      <w:numFmt w:val="decimal"/>
      <w:pStyle w:val="Nadpis8"/>
      <w:lvlText w:val="%5).%6.%7.%8"/>
      <w:legacy w:legacy="1" w:legacySpace="144" w:legacyIndent="0"/>
      <w:lvlJc w:val="left"/>
    </w:lvl>
    <w:lvl w:ilvl="8">
      <w:start w:val="1"/>
      <w:numFmt w:val="decimal"/>
      <w:pStyle w:val="Nadpis9"/>
      <w:lvlText w:val="%5).%6.%7.%8.%9"/>
      <w:legacy w:legacy="1" w:legacySpace="144" w:legacyIndent="0"/>
      <w:lvlJc w:val="left"/>
    </w:lvl>
  </w:abstractNum>
  <w:abstractNum w:abstractNumId="1" w15:restartNumberingAfterBreak="0">
    <w:nsid w:val="12C66A77"/>
    <w:multiLevelType w:val="singleLevel"/>
    <w:tmpl w:val="F50683E8"/>
    <w:lvl w:ilvl="0">
      <w:start w:val="1"/>
      <w:numFmt w:val="bullet"/>
      <w:pStyle w:val="odrky2"/>
      <w:lvlText w:val=""/>
      <w:lvlJc w:val="left"/>
      <w:pPr>
        <w:tabs>
          <w:tab w:val="num" w:pos="2410"/>
        </w:tabs>
        <w:ind w:left="2410" w:hanging="425"/>
      </w:pPr>
      <w:rPr>
        <w:rFonts w:ascii="Symbol" w:hAnsi="Symbol" w:hint="default"/>
      </w:rPr>
    </w:lvl>
  </w:abstractNum>
  <w:abstractNum w:abstractNumId="2" w15:restartNumberingAfterBreak="0">
    <w:nsid w:val="12ED41F9"/>
    <w:multiLevelType w:val="hybridMultilevel"/>
    <w:tmpl w:val="9E3CCC8A"/>
    <w:lvl w:ilvl="0" w:tplc="99D285CE">
      <w:start w:val="1"/>
      <w:numFmt w:val="decimalZero"/>
      <w:lvlText w:val="%1"/>
      <w:lvlJc w:val="left"/>
      <w:pPr>
        <w:ind w:left="1433" w:hanging="85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8" w:hanging="360"/>
      </w:pPr>
    </w:lvl>
    <w:lvl w:ilvl="2" w:tplc="0405001B" w:tentative="1">
      <w:start w:val="1"/>
      <w:numFmt w:val="lowerRoman"/>
      <w:lvlText w:val="%3."/>
      <w:lvlJc w:val="right"/>
      <w:pPr>
        <w:ind w:left="2378" w:hanging="180"/>
      </w:pPr>
    </w:lvl>
    <w:lvl w:ilvl="3" w:tplc="0405000F" w:tentative="1">
      <w:start w:val="1"/>
      <w:numFmt w:val="decimal"/>
      <w:lvlText w:val="%4."/>
      <w:lvlJc w:val="left"/>
      <w:pPr>
        <w:ind w:left="3098" w:hanging="360"/>
      </w:pPr>
    </w:lvl>
    <w:lvl w:ilvl="4" w:tplc="04050019" w:tentative="1">
      <w:start w:val="1"/>
      <w:numFmt w:val="lowerLetter"/>
      <w:lvlText w:val="%5."/>
      <w:lvlJc w:val="left"/>
      <w:pPr>
        <w:ind w:left="3818" w:hanging="360"/>
      </w:pPr>
    </w:lvl>
    <w:lvl w:ilvl="5" w:tplc="0405001B" w:tentative="1">
      <w:start w:val="1"/>
      <w:numFmt w:val="lowerRoman"/>
      <w:lvlText w:val="%6."/>
      <w:lvlJc w:val="right"/>
      <w:pPr>
        <w:ind w:left="4538" w:hanging="180"/>
      </w:pPr>
    </w:lvl>
    <w:lvl w:ilvl="6" w:tplc="0405000F" w:tentative="1">
      <w:start w:val="1"/>
      <w:numFmt w:val="decimal"/>
      <w:lvlText w:val="%7."/>
      <w:lvlJc w:val="left"/>
      <w:pPr>
        <w:ind w:left="5258" w:hanging="360"/>
      </w:pPr>
    </w:lvl>
    <w:lvl w:ilvl="7" w:tplc="04050019" w:tentative="1">
      <w:start w:val="1"/>
      <w:numFmt w:val="lowerLetter"/>
      <w:lvlText w:val="%8."/>
      <w:lvlJc w:val="left"/>
      <w:pPr>
        <w:ind w:left="5978" w:hanging="360"/>
      </w:pPr>
    </w:lvl>
    <w:lvl w:ilvl="8" w:tplc="0405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" w15:restartNumberingAfterBreak="0">
    <w:nsid w:val="19ED5A41"/>
    <w:multiLevelType w:val="singleLevel"/>
    <w:tmpl w:val="C8D4FA18"/>
    <w:lvl w:ilvl="0">
      <w:start w:val="1"/>
      <w:numFmt w:val="bullet"/>
      <w:pStyle w:val="odrky1"/>
      <w:lvlText w:val=""/>
      <w:lvlJc w:val="left"/>
      <w:pPr>
        <w:tabs>
          <w:tab w:val="num" w:pos="1276"/>
        </w:tabs>
        <w:ind w:left="1276" w:hanging="425"/>
      </w:pPr>
      <w:rPr>
        <w:rFonts w:ascii="Wingdings" w:hAnsi="Wingdings" w:hint="default"/>
      </w:rPr>
    </w:lvl>
  </w:abstractNum>
  <w:abstractNum w:abstractNumId="4" w15:restartNumberingAfterBreak="0">
    <w:nsid w:val="67F86C90"/>
    <w:multiLevelType w:val="singleLevel"/>
    <w:tmpl w:val="46DA7EEE"/>
    <w:lvl w:ilvl="0">
      <w:start w:val="1"/>
      <w:numFmt w:val="decimalZero"/>
      <w:lvlText w:val="%1"/>
      <w:lvlJc w:val="left"/>
      <w:pPr>
        <w:tabs>
          <w:tab w:val="num" w:pos="3393"/>
        </w:tabs>
        <w:ind w:left="3393" w:hanging="705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1"/>
  </w:num>
  <w:num w:numId="12">
    <w:abstractNumId w:val="4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7D04"/>
    <w:rsid w:val="00002FD5"/>
    <w:rsid w:val="0001054E"/>
    <w:rsid w:val="00012870"/>
    <w:rsid w:val="00025049"/>
    <w:rsid w:val="00026F36"/>
    <w:rsid w:val="00045580"/>
    <w:rsid w:val="00060639"/>
    <w:rsid w:val="00091735"/>
    <w:rsid w:val="000A02F0"/>
    <w:rsid w:val="000D01DB"/>
    <w:rsid w:val="000D71B1"/>
    <w:rsid w:val="000F0A8B"/>
    <w:rsid w:val="00105DC6"/>
    <w:rsid w:val="00121BB4"/>
    <w:rsid w:val="00126009"/>
    <w:rsid w:val="0012755F"/>
    <w:rsid w:val="00136DD3"/>
    <w:rsid w:val="00190627"/>
    <w:rsid w:val="0019498E"/>
    <w:rsid w:val="001B5733"/>
    <w:rsid w:val="001C1CEA"/>
    <w:rsid w:val="001E76E8"/>
    <w:rsid w:val="001E7C6C"/>
    <w:rsid w:val="00212077"/>
    <w:rsid w:val="00222C4D"/>
    <w:rsid w:val="00235A06"/>
    <w:rsid w:val="00243673"/>
    <w:rsid w:val="002450EE"/>
    <w:rsid w:val="00266D15"/>
    <w:rsid w:val="002673BA"/>
    <w:rsid w:val="0027616F"/>
    <w:rsid w:val="00281790"/>
    <w:rsid w:val="002857F8"/>
    <w:rsid w:val="00294598"/>
    <w:rsid w:val="002D3F67"/>
    <w:rsid w:val="002E2A07"/>
    <w:rsid w:val="002E50CC"/>
    <w:rsid w:val="002F2FA9"/>
    <w:rsid w:val="00302A66"/>
    <w:rsid w:val="00306080"/>
    <w:rsid w:val="0031159A"/>
    <w:rsid w:val="00321386"/>
    <w:rsid w:val="0033320B"/>
    <w:rsid w:val="00335310"/>
    <w:rsid w:val="003607C2"/>
    <w:rsid w:val="00361079"/>
    <w:rsid w:val="00367D04"/>
    <w:rsid w:val="003751B8"/>
    <w:rsid w:val="00386752"/>
    <w:rsid w:val="00387F64"/>
    <w:rsid w:val="003B0FB8"/>
    <w:rsid w:val="003B30CC"/>
    <w:rsid w:val="003B35EE"/>
    <w:rsid w:val="003B475B"/>
    <w:rsid w:val="003B48F3"/>
    <w:rsid w:val="003C4592"/>
    <w:rsid w:val="003D204A"/>
    <w:rsid w:val="003D6C6C"/>
    <w:rsid w:val="003E391E"/>
    <w:rsid w:val="003F6AB8"/>
    <w:rsid w:val="003F6F9B"/>
    <w:rsid w:val="0042164B"/>
    <w:rsid w:val="004327B2"/>
    <w:rsid w:val="0045042A"/>
    <w:rsid w:val="0045422A"/>
    <w:rsid w:val="004A2461"/>
    <w:rsid w:val="004B4D09"/>
    <w:rsid w:val="004C0247"/>
    <w:rsid w:val="004C1EB9"/>
    <w:rsid w:val="004C6A55"/>
    <w:rsid w:val="004E0EF1"/>
    <w:rsid w:val="004E77E6"/>
    <w:rsid w:val="004F0A76"/>
    <w:rsid w:val="004F44E2"/>
    <w:rsid w:val="00501531"/>
    <w:rsid w:val="00506CA1"/>
    <w:rsid w:val="00511ED8"/>
    <w:rsid w:val="0052212F"/>
    <w:rsid w:val="0052510F"/>
    <w:rsid w:val="00527641"/>
    <w:rsid w:val="005A6887"/>
    <w:rsid w:val="005B4753"/>
    <w:rsid w:val="005C700D"/>
    <w:rsid w:val="005D7A16"/>
    <w:rsid w:val="005F278E"/>
    <w:rsid w:val="005F2F48"/>
    <w:rsid w:val="005F3A83"/>
    <w:rsid w:val="005F5EFC"/>
    <w:rsid w:val="00600B4F"/>
    <w:rsid w:val="006030D2"/>
    <w:rsid w:val="0061480D"/>
    <w:rsid w:val="00630697"/>
    <w:rsid w:val="006539FB"/>
    <w:rsid w:val="00664165"/>
    <w:rsid w:val="0067152C"/>
    <w:rsid w:val="00696F6C"/>
    <w:rsid w:val="006A36B5"/>
    <w:rsid w:val="006C432C"/>
    <w:rsid w:val="006F01E5"/>
    <w:rsid w:val="006F555A"/>
    <w:rsid w:val="0070787B"/>
    <w:rsid w:val="0072390A"/>
    <w:rsid w:val="007268E1"/>
    <w:rsid w:val="00727E90"/>
    <w:rsid w:val="0074103B"/>
    <w:rsid w:val="00775F17"/>
    <w:rsid w:val="00795684"/>
    <w:rsid w:val="007A38A5"/>
    <w:rsid w:val="007C30F3"/>
    <w:rsid w:val="007D3621"/>
    <w:rsid w:val="007F1A49"/>
    <w:rsid w:val="0081063C"/>
    <w:rsid w:val="00812B84"/>
    <w:rsid w:val="008223BF"/>
    <w:rsid w:val="00826F3F"/>
    <w:rsid w:val="00834B15"/>
    <w:rsid w:val="00835FFE"/>
    <w:rsid w:val="00860139"/>
    <w:rsid w:val="00860EAB"/>
    <w:rsid w:val="00877A81"/>
    <w:rsid w:val="008A2077"/>
    <w:rsid w:val="008D3DAD"/>
    <w:rsid w:val="00921177"/>
    <w:rsid w:val="00967CA5"/>
    <w:rsid w:val="00984B02"/>
    <w:rsid w:val="00986942"/>
    <w:rsid w:val="0099414E"/>
    <w:rsid w:val="009C11B1"/>
    <w:rsid w:val="009E3C3E"/>
    <w:rsid w:val="009E4F57"/>
    <w:rsid w:val="009F7B55"/>
    <w:rsid w:val="00A03BB8"/>
    <w:rsid w:val="00A05F11"/>
    <w:rsid w:val="00A065E8"/>
    <w:rsid w:val="00A115A6"/>
    <w:rsid w:val="00A3477E"/>
    <w:rsid w:val="00A46BC4"/>
    <w:rsid w:val="00A574A6"/>
    <w:rsid w:val="00A61943"/>
    <w:rsid w:val="00A83BF3"/>
    <w:rsid w:val="00AB62AD"/>
    <w:rsid w:val="00AB6321"/>
    <w:rsid w:val="00AC0D18"/>
    <w:rsid w:val="00AC1179"/>
    <w:rsid w:val="00AC5971"/>
    <w:rsid w:val="00AD1882"/>
    <w:rsid w:val="00AE4399"/>
    <w:rsid w:val="00AF6104"/>
    <w:rsid w:val="00B047E2"/>
    <w:rsid w:val="00B059B0"/>
    <w:rsid w:val="00B20E94"/>
    <w:rsid w:val="00B264C5"/>
    <w:rsid w:val="00B4727F"/>
    <w:rsid w:val="00B56716"/>
    <w:rsid w:val="00B60134"/>
    <w:rsid w:val="00B8569B"/>
    <w:rsid w:val="00B968ED"/>
    <w:rsid w:val="00BC478E"/>
    <w:rsid w:val="00BE70BF"/>
    <w:rsid w:val="00BE78EF"/>
    <w:rsid w:val="00C02D36"/>
    <w:rsid w:val="00C11448"/>
    <w:rsid w:val="00C13D4D"/>
    <w:rsid w:val="00C179DF"/>
    <w:rsid w:val="00C20C5E"/>
    <w:rsid w:val="00C37C20"/>
    <w:rsid w:val="00C44CB1"/>
    <w:rsid w:val="00C60209"/>
    <w:rsid w:val="00C64710"/>
    <w:rsid w:val="00C66E6E"/>
    <w:rsid w:val="00C66F8E"/>
    <w:rsid w:val="00C71CF4"/>
    <w:rsid w:val="00C73C68"/>
    <w:rsid w:val="00C85673"/>
    <w:rsid w:val="00CA3CB7"/>
    <w:rsid w:val="00CB29C7"/>
    <w:rsid w:val="00CC0EEE"/>
    <w:rsid w:val="00CC2B9A"/>
    <w:rsid w:val="00CC2D82"/>
    <w:rsid w:val="00CC3770"/>
    <w:rsid w:val="00CC3BC8"/>
    <w:rsid w:val="00CE4E3B"/>
    <w:rsid w:val="00CF64B2"/>
    <w:rsid w:val="00D102B6"/>
    <w:rsid w:val="00D115BB"/>
    <w:rsid w:val="00D16924"/>
    <w:rsid w:val="00D338BD"/>
    <w:rsid w:val="00D43022"/>
    <w:rsid w:val="00D6063F"/>
    <w:rsid w:val="00D632C5"/>
    <w:rsid w:val="00D66D45"/>
    <w:rsid w:val="00D87FA5"/>
    <w:rsid w:val="00DA1C77"/>
    <w:rsid w:val="00DA7E8A"/>
    <w:rsid w:val="00DC2000"/>
    <w:rsid w:val="00DC6355"/>
    <w:rsid w:val="00DD57D3"/>
    <w:rsid w:val="00DF53D5"/>
    <w:rsid w:val="00E05EDF"/>
    <w:rsid w:val="00E128D9"/>
    <w:rsid w:val="00E224E9"/>
    <w:rsid w:val="00E27691"/>
    <w:rsid w:val="00E31586"/>
    <w:rsid w:val="00E44D34"/>
    <w:rsid w:val="00E56D4F"/>
    <w:rsid w:val="00E85069"/>
    <w:rsid w:val="00E94362"/>
    <w:rsid w:val="00EB0914"/>
    <w:rsid w:val="00EB5C16"/>
    <w:rsid w:val="00EC3C41"/>
    <w:rsid w:val="00EC4EDA"/>
    <w:rsid w:val="00ED6DDE"/>
    <w:rsid w:val="00EE2376"/>
    <w:rsid w:val="00EE7394"/>
    <w:rsid w:val="00EF0DC4"/>
    <w:rsid w:val="00EF1E71"/>
    <w:rsid w:val="00F04FB5"/>
    <w:rsid w:val="00F05D4E"/>
    <w:rsid w:val="00F10377"/>
    <w:rsid w:val="00F25908"/>
    <w:rsid w:val="00F33E15"/>
    <w:rsid w:val="00F4789E"/>
    <w:rsid w:val="00F52791"/>
    <w:rsid w:val="00F63E8F"/>
    <w:rsid w:val="00F80F26"/>
    <w:rsid w:val="00F97F78"/>
    <w:rsid w:val="00FA2DFC"/>
    <w:rsid w:val="00FA589C"/>
    <w:rsid w:val="00FB268D"/>
    <w:rsid w:val="00FC2CBD"/>
    <w:rsid w:val="00FC5840"/>
    <w:rsid w:val="00FE2CC4"/>
    <w:rsid w:val="00FE7F2E"/>
    <w:rsid w:val="00FF3C76"/>
    <w:rsid w:val="00FF7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BF344D36-D032-4441-9CE8-2B035E2F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0787B"/>
    <w:pPr>
      <w:spacing w:before="60"/>
      <w:jc w:val="both"/>
    </w:pPr>
    <w:rPr>
      <w:rFonts w:ascii="Arial" w:hAnsi="Arial"/>
      <w:sz w:val="22"/>
    </w:rPr>
  </w:style>
  <w:style w:type="paragraph" w:styleId="Nadpis1">
    <w:name w:val="heading 1"/>
    <w:basedOn w:val="Normln"/>
    <w:next w:val="Normlnodsazen"/>
    <w:qFormat/>
    <w:rsid w:val="0070787B"/>
    <w:pPr>
      <w:keepNext/>
      <w:numPr>
        <w:numId w:val="1"/>
      </w:numPr>
      <w:spacing w:before="480" w:after="60"/>
      <w:ind w:left="851" w:hanging="851"/>
      <w:outlineLvl w:val="0"/>
    </w:pPr>
    <w:rPr>
      <w:b/>
      <w:caps/>
      <w:kern w:val="28"/>
      <w:sz w:val="24"/>
      <w:u w:val="single"/>
    </w:rPr>
  </w:style>
  <w:style w:type="paragraph" w:styleId="Nadpis2">
    <w:name w:val="heading 2"/>
    <w:basedOn w:val="Normln"/>
    <w:next w:val="Normlnodsazen"/>
    <w:qFormat/>
    <w:rsid w:val="0070787B"/>
    <w:pPr>
      <w:keepNext/>
      <w:numPr>
        <w:ilvl w:val="1"/>
        <w:numId w:val="2"/>
      </w:numPr>
      <w:spacing w:before="240" w:after="60"/>
      <w:ind w:left="851" w:hanging="851"/>
      <w:outlineLvl w:val="1"/>
    </w:pPr>
    <w:rPr>
      <w:b/>
      <w:u w:val="single"/>
    </w:rPr>
  </w:style>
  <w:style w:type="paragraph" w:styleId="Nadpis3">
    <w:name w:val="heading 3"/>
    <w:basedOn w:val="Normln"/>
    <w:next w:val="Normlnodsazen"/>
    <w:qFormat/>
    <w:rsid w:val="0070787B"/>
    <w:pPr>
      <w:keepNext/>
      <w:numPr>
        <w:ilvl w:val="2"/>
        <w:numId w:val="3"/>
      </w:numPr>
      <w:spacing w:before="240" w:after="60"/>
      <w:ind w:left="851" w:hanging="851"/>
      <w:outlineLvl w:val="2"/>
    </w:pPr>
    <w:rPr>
      <w:b/>
      <w:i/>
    </w:rPr>
  </w:style>
  <w:style w:type="paragraph" w:styleId="Nadpis4">
    <w:name w:val="heading 4"/>
    <w:basedOn w:val="Normln"/>
    <w:next w:val="Normlnodsazen"/>
    <w:qFormat/>
    <w:rsid w:val="0070787B"/>
    <w:pPr>
      <w:keepNext/>
      <w:numPr>
        <w:ilvl w:val="3"/>
        <w:numId w:val="4"/>
      </w:numPr>
      <w:spacing w:before="240" w:after="60"/>
      <w:ind w:left="851" w:hanging="851"/>
      <w:outlineLvl w:val="3"/>
    </w:pPr>
    <w:rPr>
      <w:b/>
    </w:rPr>
  </w:style>
  <w:style w:type="paragraph" w:styleId="Nadpis5">
    <w:name w:val="heading 5"/>
    <w:basedOn w:val="Normln"/>
    <w:next w:val="Normlnodsazen"/>
    <w:qFormat/>
    <w:rsid w:val="0070787B"/>
    <w:pPr>
      <w:spacing w:before="240" w:after="60"/>
      <w:ind w:left="851"/>
      <w:outlineLvl w:val="4"/>
    </w:pPr>
    <w:rPr>
      <w:i/>
      <w:u w:val="single"/>
    </w:rPr>
  </w:style>
  <w:style w:type="paragraph" w:styleId="Nadpis6">
    <w:name w:val="heading 6"/>
    <w:basedOn w:val="Normln"/>
    <w:next w:val="Normlnodsazen"/>
    <w:qFormat/>
    <w:rsid w:val="0070787B"/>
    <w:pPr>
      <w:numPr>
        <w:ilvl w:val="5"/>
        <w:numId w:val="6"/>
      </w:numPr>
      <w:spacing w:before="240" w:after="60"/>
      <w:ind w:left="1248"/>
      <w:outlineLvl w:val="5"/>
    </w:pPr>
    <w:rPr>
      <w:i/>
      <w:sz w:val="24"/>
    </w:rPr>
  </w:style>
  <w:style w:type="paragraph" w:styleId="Nadpis7">
    <w:name w:val="heading 7"/>
    <w:basedOn w:val="Normln"/>
    <w:next w:val="Normlnodsazen"/>
    <w:qFormat/>
    <w:rsid w:val="0070787B"/>
    <w:pPr>
      <w:keepNext/>
      <w:numPr>
        <w:ilvl w:val="6"/>
        <w:numId w:val="7"/>
      </w:numPr>
      <w:spacing w:before="240" w:after="120"/>
      <w:ind w:left="1248"/>
      <w:outlineLvl w:val="6"/>
    </w:pPr>
    <w:rPr>
      <w:rFonts w:ascii=".HelveticaTTEE" w:hAnsi=".HelveticaTTEE"/>
      <w:b/>
      <w:sz w:val="24"/>
      <w:u w:val="single"/>
    </w:rPr>
  </w:style>
  <w:style w:type="paragraph" w:styleId="Nadpis8">
    <w:name w:val="heading 8"/>
    <w:basedOn w:val="Normln"/>
    <w:next w:val="Normlnodsazen"/>
    <w:qFormat/>
    <w:rsid w:val="0070787B"/>
    <w:pPr>
      <w:keepNext/>
      <w:numPr>
        <w:ilvl w:val="7"/>
        <w:numId w:val="8"/>
      </w:numPr>
      <w:spacing w:before="240" w:after="120"/>
      <w:ind w:left="1248"/>
      <w:outlineLvl w:val="7"/>
    </w:pPr>
    <w:rPr>
      <w:rFonts w:ascii=".HelveticaTTEE" w:hAnsi=".HelveticaTTEE"/>
      <w:b/>
      <w:i/>
      <w:sz w:val="24"/>
    </w:rPr>
  </w:style>
  <w:style w:type="paragraph" w:styleId="Nadpis9">
    <w:name w:val="heading 9"/>
    <w:basedOn w:val="Normln"/>
    <w:next w:val="Normln"/>
    <w:qFormat/>
    <w:rsid w:val="0070787B"/>
    <w:pPr>
      <w:numPr>
        <w:ilvl w:val="8"/>
        <w:numId w:val="9"/>
      </w:numPr>
      <w:spacing w:before="240" w:after="60"/>
      <w:ind w:left="1248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rsid w:val="0070787B"/>
    <w:rPr>
      <w:rFonts w:ascii=".HelveticaTTEE" w:hAnsi=".HelveticaTTEE"/>
      <w:b/>
      <w:sz w:val="20"/>
    </w:rPr>
  </w:style>
  <w:style w:type="paragraph" w:customStyle="1" w:styleId="slovn1">
    <w:name w:val="číslování 1."/>
    <w:basedOn w:val="Normln"/>
    <w:rsid w:val="0070787B"/>
    <w:pPr>
      <w:spacing w:before="20" w:after="20"/>
      <w:ind w:left="1701" w:hanging="425"/>
    </w:pPr>
  </w:style>
  <w:style w:type="paragraph" w:customStyle="1" w:styleId="slovna">
    <w:name w:val="číslování a)"/>
    <w:basedOn w:val="Normln"/>
    <w:rsid w:val="0070787B"/>
    <w:pPr>
      <w:spacing w:before="20" w:after="20"/>
      <w:ind w:left="1701" w:hanging="425"/>
    </w:pPr>
  </w:style>
  <w:style w:type="paragraph" w:styleId="Normlnodsazen">
    <w:name w:val="Normal Indent"/>
    <w:aliases w:val="Normální odsazený Char Char Char Char Char Char Char Char Char Char Char Char Char Char Char Char Char Char Char Char Char Char"/>
    <w:basedOn w:val="Normln"/>
    <w:link w:val="NormlnodsazenChar"/>
    <w:rsid w:val="0070787B"/>
    <w:pPr>
      <w:spacing w:after="60"/>
      <w:ind w:left="851"/>
    </w:pPr>
  </w:style>
  <w:style w:type="paragraph" w:styleId="Obsah1">
    <w:name w:val="toc 1"/>
    <w:basedOn w:val="Normln"/>
    <w:next w:val="Normln"/>
    <w:autoRedefine/>
    <w:semiHidden/>
    <w:rsid w:val="0070787B"/>
    <w:pPr>
      <w:tabs>
        <w:tab w:val="right" w:leader="dot" w:pos="9498"/>
      </w:tabs>
      <w:spacing w:before="360" w:after="120"/>
      <w:ind w:left="992" w:right="709" w:hanging="425"/>
      <w:jc w:val="left"/>
    </w:pPr>
    <w:rPr>
      <w:b/>
      <w:noProof/>
    </w:rPr>
  </w:style>
  <w:style w:type="paragraph" w:styleId="Obsah2">
    <w:name w:val="toc 2"/>
    <w:basedOn w:val="Normln"/>
    <w:next w:val="Normln"/>
    <w:autoRedefine/>
    <w:semiHidden/>
    <w:rsid w:val="0070787B"/>
    <w:pPr>
      <w:tabs>
        <w:tab w:val="right" w:leader="dot" w:pos="9498"/>
      </w:tabs>
      <w:spacing w:before="40" w:after="40"/>
      <w:ind w:left="1560" w:right="709" w:hanging="567"/>
      <w:jc w:val="left"/>
    </w:pPr>
    <w:rPr>
      <w:noProof/>
    </w:rPr>
  </w:style>
  <w:style w:type="paragraph" w:styleId="Obsah3">
    <w:name w:val="toc 3"/>
    <w:basedOn w:val="Normln"/>
    <w:next w:val="Normln"/>
    <w:autoRedefine/>
    <w:semiHidden/>
    <w:rsid w:val="0070787B"/>
    <w:pPr>
      <w:tabs>
        <w:tab w:val="right" w:leader="dot" w:pos="9498"/>
      </w:tabs>
      <w:spacing w:before="20" w:after="20"/>
      <w:ind w:left="2268" w:right="709" w:hanging="709"/>
    </w:pPr>
    <w:rPr>
      <w:noProof/>
    </w:rPr>
  </w:style>
  <w:style w:type="paragraph" w:styleId="Obsah4">
    <w:name w:val="toc 4"/>
    <w:basedOn w:val="Normln"/>
    <w:next w:val="Normln"/>
    <w:autoRedefine/>
    <w:semiHidden/>
    <w:rsid w:val="0070787B"/>
    <w:pPr>
      <w:tabs>
        <w:tab w:val="right" w:leader="dot" w:pos="9498"/>
      </w:tabs>
      <w:ind w:left="720"/>
    </w:pPr>
  </w:style>
  <w:style w:type="paragraph" w:styleId="Obsah5">
    <w:name w:val="toc 5"/>
    <w:basedOn w:val="Normln"/>
    <w:next w:val="Normln"/>
    <w:autoRedefine/>
    <w:semiHidden/>
    <w:rsid w:val="0070787B"/>
    <w:pPr>
      <w:tabs>
        <w:tab w:val="right" w:leader="dot" w:pos="9498"/>
      </w:tabs>
      <w:ind w:left="960"/>
    </w:pPr>
  </w:style>
  <w:style w:type="paragraph" w:styleId="Obsah6">
    <w:name w:val="toc 6"/>
    <w:basedOn w:val="Normln"/>
    <w:next w:val="Normln"/>
    <w:autoRedefine/>
    <w:semiHidden/>
    <w:rsid w:val="0070787B"/>
    <w:pPr>
      <w:tabs>
        <w:tab w:val="right" w:leader="dot" w:pos="9498"/>
      </w:tabs>
      <w:ind w:left="1200"/>
    </w:pPr>
  </w:style>
  <w:style w:type="paragraph" w:styleId="Obsah7">
    <w:name w:val="toc 7"/>
    <w:basedOn w:val="Normln"/>
    <w:next w:val="Normln"/>
    <w:autoRedefine/>
    <w:semiHidden/>
    <w:rsid w:val="0070787B"/>
    <w:pPr>
      <w:tabs>
        <w:tab w:val="right" w:leader="dot" w:pos="9498"/>
      </w:tabs>
      <w:ind w:left="1440"/>
    </w:pPr>
  </w:style>
  <w:style w:type="paragraph" w:styleId="Obsah8">
    <w:name w:val="toc 8"/>
    <w:basedOn w:val="Normln"/>
    <w:next w:val="Normln"/>
    <w:autoRedefine/>
    <w:semiHidden/>
    <w:rsid w:val="0070787B"/>
    <w:pPr>
      <w:tabs>
        <w:tab w:val="right" w:leader="dot" w:pos="9498"/>
      </w:tabs>
      <w:ind w:left="1680"/>
    </w:pPr>
  </w:style>
  <w:style w:type="paragraph" w:styleId="Obsah9">
    <w:name w:val="toc 9"/>
    <w:basedOn w:val="Normln"/>
    <w:next w:val="Normln"/>
    <w:autoRedefine/>
    <w:semiHidden/>
    <w:rsid w:val="0070787B"/>
    <w:pPr>
      <w:tabs>
        <w:tab w:val="right" w:leader="dot" w:pos="9498"/>
      </w:tabs>
      <w:ind w:left="1920"/>
    </w:pPr>
  </w:style>
  <w:style w:type="paragraph" w:customStyle="1" w:styleId="odrky">
    <w:name w:val="odrážky"/>
    <w:basedOn w:val="Normlnodsazen"/>
    <w:rsid w:val="0070787B"/>
    <w:pPr>
      <w:spacing w:before="20" w:after="40"/>
      <w:ind w:left="2268" w:hanging="283"/>
    </w:pPr>
  </w:style>
  <w:style w:type="paragraph" w:customStyle="1" w:styleId="odrky1">
    <w:name w:val="odrážky 1"/>
    <w:basedOn w:val="Normlnodsazen"/>
    <w:rsid w:val="0070787B"/>
    <w:pPr>
      <w:numPr>
        <w:numId w:val="10"/>
      </w:numPr>
      <w:tabs>
        <w:tab w:val="clear" w:pos="1276"/>
      </w:tabs>
      <w:spacing w:before="20" w:after="20"/>
    </w:pPr>
  </w:style>
  <w:style w:type="paragraph" w:customStyle="1" w:styleId="Odsazen">
    <w:name w:val="Odsazený"/>
    <w:basedOn w:val="Normlnodsazen"/>
    <w:rsid w:val="0070787B"/>
    <w:pPr>
      <w:tabs>
        <w:tab w:val="left" w:pos="2552"/>
      </w:tabs>
      <w:ind w:left="1843"/>
    </w:pPr>
  </w:style>
  <w:style w:type="paragraph" w:styleId="Zhlav">
    <w:name w:val="header"/>
    <w:basedOn w:val="Normln"/>
    <w:link w:val="ZhlavChar"/>
    <w:uiPriority w:val="99"/>
    <w:rsid w:val="007078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787B"/>
    <w:pPr>
      <w:tabs>
        <w:tab w:val="center" w:pos="4536"/>
        <w:tab w:val="right" w:pos="9072"/>
      </w:tabs>
    </w:pPr>
  </w:style>
  <w:style w:type="paragraph" w:styleId="Zptenadresanaoblku">
    <w:name w:val="envelope return"/>
    <w:basedOn w:val="Normln"/>
    <w:rsid w:val="0070787B"/>
    <w:rPr>
      <w:sz w:val="20"/>
    </w:rPr>
  </w:style>
  <w:style w:type="paragraph" w:customStyle="1" w:styleId="odrky2">
    <w:name w:val="odrážky 2"/>
    <w:basedOn w:val="odrky"/>
    <w:rsid w:val="0070787B"/>
    <w:pPr>
      <w:numPr>
        <w:numId w:val="11"/>
      </w:numPr>
    </w:pPr>
  </w:style>
  <w:style w:type="paragraph" w:styleId="Nzev">
    <w:name w:val="Title"/>
    <w:basedOn w:val="Normln"/>
    <w:qFormat/>
    <w:rsid w:val="0070787B"/>
    <w:pPr>
      <w:pBdr>
        <w:bottom w:val="dotted" w:sz="4" w:space="1" w:color="auto"/>
      </w:pBdr>
      <w:jc w:val="center"/>
    </w:pPr>
    <w:rPr>
      <w:b/>
    </w:rPr>
  </w:style>
  <w:style w:type="paragraph" w:styleId="Podtitul">
    <w:name w:val="Subtitle"/>
    <w:basedOn w:val="Normln"/>
    <w:qFormat/>
    <w:rsid w:val="0070787B"/>
    <w:pPr>
      <w:spacing w:before="1800"/>
      <w:jc w:val="center"/>
    </w:pPr>
    <w:rPr>
      <w:caps/>
      <w:sz w:val="32"/>
    </w:rPr>
  </w:style>
  <w:style w:type="character" w:styleId="Hypertextovodkaz">
    <w:name w:val="Hyperlink"/>
    <w:rsid w:val="0070787B"/>
    <w:rPr>
      <w:color w:val="0000FF"/>
      <w:u w:val="single"/>
    </w:rPr>
  </w:style>
  <w:style w:type="character" w:customStyle="1" w:styleId="NormlnodsazenChar">
    <w:name w:val="Normální odsazený Char"/>
    <w:aliases w:val="Normální odsazený Char Char Char Char Char Char Char Char Char Char Char Char Char Char Char Char Char Char Char Char Char Char Char"/>
    <w:link w:val="Normlnodsazen"/>
    <w:rsid w:val="00026F36"/>
    <w:rPr>
      <w:rFonts w:ascii="Arial" w:hAnsi="Arial"/>
      <w:sz w:val="22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CC3BC8"/>
    <w:rPr>
      <w:rFonts w:ascii="Arial" w:hAnsi="Arial"/>
      <w:sz w:val="22"/>
    </w:rPr>
  </w:style>
  <w:style w:type="paragraph" w:styleId="Textbubliny">
    <w:name w:val="Balloon Text"/>
    <w:basedOn w:val="Normln"/>
    <w:link w:val="TextbublinyChar"/>
    <w:rsid w:val="00CC3BC8"/>
    <w:pPr>
      <w:spacing w:before="0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CC3BC8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B0FB8"/>
    <w:pPr>
      <w:ind w:left="720"/>
      <w:contextualSpacing/>
    </w:pPr>
  </w:style>
  <w:style w:type="character" w:styleId="Siln">
    <w:name w:val="Strong"/>
    <w:qFormat/>
    <w:rsid w:val="00A46B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ilan\Data%20aplikac&#237;\Microsoft\&#352;ablony\Vlastn&#237;\&#353;t&#237;tky%20A5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F27C3D-F78A-42AF-831D-40BDF0178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štítky A5</Template>
  <TotalTime>1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Zateplení ZŠ Krásného 24</vt:lpstr>
    </vt:vector>
  </TitlesOfParts>
  <Company>MENHIR projekt, s.r.o.</Company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Zateplení ZŠ Krásného 24</dc:title>
  <dc:creator>Ing. Pavla Mocová</dc:creator>
  <cp:lastModifiedBy>Účet Microsoft</cp:lastModifiedBy>
  <cp:revision>3</cp:revision>
  <cp:lastPrinted>2024-08-30T08:22:00Z</cp:lastPrinted>
  <dcterms:created xsi:type="dcterms:W3CDTF">2024-10-11T12:14:00Z</dcterms:created>
  <dcterms:modified xsi:type="dcterms:W3CDTF">2024-10-11T12:17:00Z</dcterms:modified>
</cp:coreProperties>
</file>